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4E5C7" w14:textId="3C98BCAF" w:rsidR="07B4B909" w:rsidRPr="00CD00B4" w:rsidRDefault="07B4B909" w:rsidP="07B4B909">
      <w:pPr>
        <w:spacing w:line="252" w:lineRule="auto"/>
        <w:ind w:left="-20" w:right="-20"/>
        <w:rPr>
          <w:rFonts w:ascii="Times New Roman" w:eastAsia="Times New Roman" w:hAnsi="Times New Roman" w:cs="Times New Roman"/>
          <w:b/>
          <w:bCs/>
          <w:sz w:val="24"/>
          <w:szCs w:val="24"/>
        </w:rPr>
      </w:pPr>
    </w:p>
    <w:p w14:paraId="2B8C8D31" w14:textId="3D59EDA5" w:rsidR="694BF85A" w:rsidRPr="00CD00B4" w:rsidRDefault="694BF85A" w:rsidP="07B4B909">
      <w:pPr>
        <w:spacing w:line="252" w:lineRule="auto"/>
        <w:ind w:left="-20" w:right="-20"/>
        <w:rPr>
          <w:rFonts w:ascii="Times New Roman" w:hAnsi="Times New Roman" w:cs="Times New Roman"/>
          <w:sz w:val="24"/>
          <w:szCs w:val="24"/>
        </w:rPr>
      </w:pPr>
      <w:r w:rsidRPr="00CD00B4">
        <w:rPr>
          <w:rFonts w:ascii="Times New Roman" w:eastAsia="Times New Roman" w:hAnsi="Times New Roman" w:cs="Times New Roman"/>
          <w:b/>
          <w:bCs/>
          <w:sz w:val="24"/>
          <w:szCs w:val="24"/>
        </w:rPr>
        <w:t>Füüsika ainekava  8.</w:t>
      </w:r>
      <w:r w:rsidR="005F4934" w:rsidRPr="00CD00B4">
        <w:rPr>
          <w:rFonts w:ascii="Times New Roman" w:eastAsia="Times New Roman" w:hAnsi="Times New Roman" w:cs="Times New Roman"/>
          <w:b/>
          <w:bCs/>
          <w:sz w:val="24"/>
          <w:szCs w:val="24"/>
        </w:rPr>
        <w:t xml:space="preserve"> </w:t>
      </w:r>
      <w:r w:rsidRPr="00CD00B4">
        <w:rPr>
          <w:rFonts w:ascii="Times New Roman" w:eastAsia="Times New Roman" w:hAnsi="Times New Roman" w:cs="Times New Roman"/>
          <w:b/>
          <w:bCs/>
          <w:sz w:val="24"/>
          <w:szCs w:val="24"/>
        </w:rPr>
        <w:t>klass.</w:t>
      </w:r>
    </w:p>
    <w:p w14:paraId="1F774A1A" w14:textId="7A879B29" w:rsidR="694BF85A" w:rsidRPr="00CD00B4" w:rsidRDefault="694BF85A" w:rsidP="6AC5A618">
      <w:pPr>
        <w:spacing w:line="252" w:lineRule="auto"/>
        <w:ind w:left="-20" w:right="-20"/>
        <w:rPr>
          <w:rFonts w:ascii="Times New Roman" w:hAnsi="Times New Roman" w:cs="Times New Roman"/>
          <w:sz w:val="24"/>
          <w:szCs w:val="24"/>
        </w:rPr>
      </w:pPr>
      <w:r w:rsidRPr="00CD00B4">
        <w:rPr>
          <w:rFonts w:ascii="Times New Roman" w:eastAsia="Calibri" w:hAnsi="Times New Roman" w:cs="Times New Roman"/>
          <w:sz w:val="24"/>
          <w:szCs w:val="24"/>
        </w:rPr>
        <w:t xml:space="preserve">  </w:t>
      </w:r>
    </w:p>
    <w:tbl>
      <w:tblPr>
        <w:tblStyle w:val="Kontuurtabel"/>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5115"/>
      </w:tblGrid>
      <w:tr w:rsidR="00CD00B4" w:rsidRPr="00CD00B4" w14:paraId="7836B80C" w14:textId="77777777" w:rsidTr="6AC5A618">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1D843B0" w14:textId="2B85D019" w:rsidR="6AC5A618" w:rsidRPr="00CD00B4" w:rsidRDefault="6AC5A618" w:rsidP="6AC5A618">
            <w:pPr>
              <w:spacing w:line="259" w:lineRule="auto"/>
              <w:rPr>
                <w:rFonts w:ascii="Times New Roman" w:eastAsia="Times New Roman" w:hAnsi="Times New Roman" w:cs="Times New Roman"/>
                <w:sz w:val="24"/>
                <w:szCs w:val="24"/>
              </w:rPr>
            </w:pPr>
          </w:p>
          <w:p w14:paraId="1C770E3C" w14:textId="29AC4F3F" w:rsidR="6AC5A618" w:rsidRPr="00CD00B4" w:rsidRDefault="6AC5A618" w:rsidP="6AC5A618">
            <w:pPr>
              <w:spacing w:line="259" w:lineRule="auto"/>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Klass: </w:t>
            </w:r>
            <w:r w:rsidR="5C6456B5" w:rsidRPr="00CD00B4">
              <w:rPr>
                <w:rFonts w:ascii="Times New Roman" w:eastAsia="Times New Roman" w:hAnsi="Times New Roman" w:cs="Times New Roman"/>
                <w:sz w:val="24"/>
                <w:szCs w:val="24"/>
              </w:rPr>
              <w:t>8</w:t>
            </w:r>
            <w:r w:rsidRPr="00CD00B4">
              <w:rPr>
                <w:rFonts w:ascii="Times New Roman" w:eastAsia="Times New Roman" w:hAnsi="Times New Roman" w:cs="Times New Roman"/>
                <w:sz w:val="24"/>
                <w:szCs w:val="24"/>
              </w:rPr>
              <w:t>.</w:t>
            </w:r>
            <w:r w:rsidR="3B261EEA" w:rsidRPr="00CD00B4">
              <w:rPr>
                <w:rFonts w:ascii="Times New Roman" w:eastAsia="Times New Roman" w:hAnsi="Times New Roman" w:cs="Times New Roman"/>
                <w:sz w:val="24"/>
                <w:szCs w:val="24"/>
              </w:rPr>
              <w:t xml:space="preserve"> </w:t>
            </w:r>
          </w:p>
          <w:p w14:paraId="3E5326AE" w14:textId="02BC7DF3" w:rsidR="6AC5A618" w:rsidRPr="00CD00B4" w:rsidRDefault="6AC5A618" w:rsidP="6AC5A618">
            <w:pPr>
              <w:spacing w:line="259" w:lineRule="auto"/>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511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8610971" w14:textId="5F0D29CD" w:rsidR="6AC5A618" w:rsidRPr="00CD00B4" w:rsidRDefault="6AC5A618" w:rsidP="6AC5A618">
            <w:pPr>
              <w:spacing w:line="259" w:lineRule="auto"/>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249447E2" w14:textId="0E52705B" w:rsidR="6AC5A618" w:rsidRPr="00CD00B4" w:rsidRDefault="6AC5A618" w:rsidP="6AC5A618">
            <w:pPr>
              <w:spacing w:line="259" w:lineRule="auto"/>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Tunde nädalas: 1</w:t>
            </w:r>
          </w:p>
        </w:tc>
      </w:tr>
    </w:tbl>
    <w:p w14:paraId="27DFAAD5" w14:textId="00068694" w:rsidR="694BF85A" w:rsidRPr="00CD00B4" w:rsidRDefault="694BF85A" w:rsidP="6AC5A618">
      <w:pPr>
        <w:spacing w:line="257" w:lineRule="auto"/>
        <w:ind w:left="-20" w:right="-20"/>
        <w:rPr>
          <w:rFonts w:ascii="Times New Roman" w:eastAsia="Calibri" w:hAnsi="Times New Roman" w:cs="Times New Roman"/>
          <w:sz w:val="24"/>
          <w:szCs w:val="24"/>
        </w:rPr>
      </w:pPr>
    </w:p>
    <w:p w14:paraId="55E0DFB4" w14:textId="10EF7E34" w:rsidR="694BF85A" w:rsidRPr="00CD00B4" w:rsidRDefault="00CD00B4" w:rsidP="00CD00B4">
      <w:pPr>
        <w:spacing w:line="257" w:lineRule="auto"/>
        <w:jc w:val="both"/>
        <w:rPr>
          <w:rFonts w:ascii="Times New Roman" w:eastAsia="Times New Roman" w:hAnsi="Times New Roman" w:cs="Times New Roman"/>
          <w:sz w:val="24"/>
          <w:szCs w:val="24"/>
        </w:rPr>
      </w:pPr>
      <w:r w:rsidRPr="00457B20">
        <w:rPr>
          <w:rFonts w:ascii="Times New Roman" w:eastAsia="Times New Roman" w:hAnsi="Times New Roman" w:cs="Times New Roman"/>
          <w:sz w:val="24"/>
          <w:szCs w:val="24"/>
        </w:rPr>
        <w:t>Ainekava aluseks on riiklik õppekava ja selle lisa nr 4 (</w:t>
      </w:r>
      <w:hyperlink r:id="rId5">
        <w:r w:rsidRPr="00457B20">
          <w:rPr>
            <w:rStyle w:val="Hperlink"/>
            <w:rFonts w:ascii="Times New Roman" w:eastAsia="Times New Roman" w:hAnsi="Times New Roman" w:cs="Times New Roman"/>
            <w:sz w:val="24"/>
            <w:szCs w:val="24"/>
          </w:rPr>
          <w:t>https://www.riigiteataja.ee/aktilisa/1080/3202/3005/18m</w:t>
        </w:r>
        <w:r w:rsidRPr="00457B20">
          <w:rPr>
            <w:rStyle w:val="Hperlink"/>
            <w:rFonts w:ascii="Times New Roman" w:eastAsia="Times New Roman" w:hAnsi="Times New Roman" w:cs="Times New Roman"/>
            <w:sz w:val="24"/>
            <w:szCs w:val="24"/>
          </w:rPr>
          <w:t>_</w:t>
        </w:r>
        <w:r w:rsidRPr="00457B20">
          <w:rPr>
            <w:rStyle w:val="Hperlink"/>
            <w:rFonts w:ascii="Times New Roman" w:eastAsia="Times New Roman" w:hAnsi="Times New Roman" w:cs="Times New Roman"/>
            <w:sz w:val="24"/>
            <w:szCs w:val="24"/>
          </w:rPr>
          <w:t>pohi_lisa4.pdf</w:t>
        </w:r>
      </w:hyperlink>
      <w:r w:rsidRPr="00457B20">
        <w:rPr>
          <w:rFonts w:ascii="Times New Roman" w:eastAsia="Times New Roman" w:hAnsi="Times New Roman" w:cs="Times New Roman"/>
          <w:sz w:val="24"/>
          <w:szCs w:val="24"/>
        </w:rPr>
        <w:t xml:space="preserve">#) ja põhikooli lihtsustatud riiklik õppekava. </w:t>
      </w:r>
    </w:p>
    <w:p w14:paraId="59412C37" w14:textId="57707821" w:rsidR="694BF85A" w:rsidRPr="00CD00B4" w:rsidRDefault="694BF85A" w:rsidP="07B4B909">
      <w:pPr>
        <w:spacing w:line="252" w:lineRule="auto"/>
        <w:ind w:left="-20" w:right="-20"/>
        <w:rPr>
          <w:rFonts w:ascii="Times New Roman" w:hAnsi="Times New Roman" w:cs="Times New Roman"/>
          <w:sz w:val="24"/>
          <w:szCs w:val="24"/>
        </w:rPr>
      </w:pPr>
      <w:r w:rsidRPr="00CD00B4">
        <w:rPr>
          <w:rFonts w:ascii="Times New Roman" w:eastAsia="Times New Roman" w:hAnsi="Times New Roman" w:cs="Times New Roman"/>
          <w:sz w:val="24"/>
          <w:szCs w:val="24"/>
        </w:rPr>
        <w:t xml:space="preserve">Põltsamaa </w:t>
      </w:r>
      <w:proofErr w:type="spellStart"/>
      <w:r w:rsidRPr="00CD00B4">
        <w:rPr>
          <w:rFonts w:ascii="Times New Roman" w:eastAsia="Times New Roman" w:hAnsi="Times New Roman" w:cs="Times New Roman"/>
          <w:sz w:val="24"/>
          <w:szCs w:val="24"/>
        </w:rPr>
        <w:t>Ühisgümnaasiumi</w:t>
      </w:r>
      <w:proofErr w:type="spellEnd"/>
      <w:r w:rsidRPr="00CD00B4">
        <w:rPr>
          <w:rFonts w:ascii="Times New Roman" w:eastAsia="Times New Roman" w:hAnsi="Times New Roman" w:cs="Times New Roman"/>
          <w:sz w:val="24"/>
          <w:szCs w:val="24"/>
        </w:rPr>
        <w:t xml:space="preserve"> ainekavas on välja toodud rõhuasetused, kooli eripärast tulenevalt olulisim. Kooli ja valdkonna eripärad on kirjeldatud kooli õppekava üldosas</w:t>
      </w:r>
      <w:r w:rsidR="00CD00B4">
        <w:rPr>
          <w:rFonts w:ascii="Times New Roman" w:eastAsia="Times New Roman" w:hAnsi="Times New Roman" w:cs="Times New Roman"/>
          <w:sz w:val="24"/>
          <w:szCs w:val="24"/>
        </w:rPr>
        <w:t xml:space="preserve">. </w:t>
      </w:r>
    </w:p>
    <w:p w14:paraId="5270200C" w14:textId="5319827F" w:rsidR="005F4934" w:rsidRPr="00CD00B4" w:rsidRDefault="694BF85A" w:rsidP="005F4934">
      <w:pPr>
        <w:spacing w:line="252" w:lineRule="auto"/>
        <w:ind w:left="-20" w:right="-20"/>
        <w:rPr>
          <w:rFonts w:ascii="Times New Roman" w:eastAsia="Calibri" w:hAnsi="Times New Roman" w:cs="Times New Roman"/>
          <w:sz w:val="24"/>
          <w:szCs w:val="24"/>
        </w:rPr>
      </w:pPr>
      <w:r w:rsidRPr="00CD00B4">
        <w:rPr>
          <w:rFonts w:ascii="Times New Roman" w:eastAsia="Times New Roman" w:hAnsi="Times New Roman" w:cs="Times New Roman"/>
          <w:sz w:val="24"/>
          <w:szCs w:val="24"/>
        </w:rPr>
        <w:t xml:space="preserve"> </w:t>
      </w:r>
      <w:r w:rsidRPr="00CD00B4">
        <w:rPr>
          <w:rFonts w:ascii="Times New Roman" w:eastAsia="Calibri" w:hAnsi="Times New Roman" w:cs="Times New Roman"/>
          <w:sz w:val="24"/>
          <w:szCs w:val="24"/>
        </w:rPr>
        <w:t xml:space="preserve"> </w:t>
      </w:r>
    </w:p>
    <w:p w14:paraId="03201EA2" w14:textId="327516A0" w:rsidR="005F4934" w:rsidRPr="00CD00B4" w:rsidRDefault="005F4934" w:rsidP="1B276781">
      <w:pPr>
        <w:spacing w:line="252" w:lineRule="auto"/>
        <w:rPr>
          <w:rFonts w:ascii="Times New Roman" w:eastAsia="Calibri" w:hAnsi="Times New Roman" w:cs="Times New Roman"/>
          <w:sz w:val="24"/>
          <w:szCs w:val="24"/>
        </w:rPr>
        <w:sectPr w:rsidR="005F4934" w:rsidRPr="00CD00B4" w:rsidSect="002462AB">
          <w:pgSz w:w="12240" w:h="15840"/>
          <w:pgMar w:top="810" w:right="1440" w:bottom="1440" w:left="720" w:header="708" w:footer="708" w:gutter="0"/>
          <w:cols w:space="708"/>
          <w:docGrid w:linePitch="360"/>
        </w:sectPr>
      </w:pPr>
    </w:p>
    <w:p w14:paraId="31638CB3" w14:textId="77777777" w:rsidR="694BF85A" w:rsidRPr="00CD00B4" w:rsidRDefault="694BF85A" w:rsidP="005F4934">
      <w:pPr>
        <w:spacing w:line="252" w:lineRule="auto"/>
        <w:ind w:left="-20" w:right="-20"/>
        <w:rPr>
          <w:rFonts w:ascii="Times New Roman" w:hAnsi="Times New Roman" w:cs="Times New Roman"/>
          <w:sz w:val="24"/>
          <w:szCs w:val="24"/>
        </w:rPr>
      </w:pPr>
    </w:p>
    <w:tbl>
      <w:tblPr>
        <w:tblW w:w="0" w:type="auto"/>
        <w:tblLayout w:type="fixed"/>
        <w:tblLook w:val="06A0" w:firstRow="1" w:lastRow="0" w:firstColumn="1" w:lastColumn="0" w:noHBand="1" w:noVBand="1"/>
      </w:tblPr>
      <w:tblGrid>
        <w:gridCol w:w="4243"/>
        <w:gridCol w:w="3827"/>
        <w:gridCol w:w="2693"/>
        <w:gridCol w:w="2552"/>
      </w:tblGrid>
      <w:tr w:rsidR="00CD00B4" w:rsidRPr="00CD00B4" w14:paraId="0C841302"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3CA06AAF" w14:textId="34B3D02E" w:rsidR="07B4B909" w:rsidRPr="00CD00B4" w:rsidRDefault="07B4B909" w:rsidP="6AC5A618">
            <w:pPr>
              <w:spacing w:after="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 xml:space="preserve"> </w:t>
            </w:r>
            <w:r w:rsidR="0EAB1EE3" w:rsidRPr="00CD00B4">
              <w:rPr>
                <w:rFonts w:ascii="Times New Roman" w:eastAsia="Times New Roman" w:hAnsi="Times New Roman" w:cs="Times New Roman"/>
                <w:b/>
                <w:bCs/>
                <w:sz w:val="24"/>
                <w:szCs w:val="24"/>
              </w:rPr>
              <w:t>Õpitulemused</w:t>
            </w:r>
          </w:p>
          <w:p w14:paraId="7AC26D2B" w14:textId="0B1943AC" w:rsidR="07B4B909" w:rsidRPr="00CD00B4" w:rsidRDefault="07B4B909" w:rsidP="6AC5A618">
            <w:pPr>
              <w:spacing w:after="0"/>
              <w:ind w:left="-20" w:right="-20"/>
              <w:rPr>
                <w:rFonts w:ascii="Times New Roman" w:eastAsia="Times New Roman" w:hAnsi="Times New Roman" w:cs="Times New Roman"/>
                <w:b/>
                <w:bCs/>
                <w:sz w:val="24"/>
                <w:szCs w:val="24"/>
              </w:rPr>
            </w:pP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01C2CBE5" w14:textId="1C8923AC"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Teema: Valgus ja valguse sirgjooneline levimine. Valguse peegeldumine ja neeldumine.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402761F9" w14:textId="07261BEC" w:rsidR="07B4B909" w:rsidRPr="00CD00B4" w:rsidRDefault="07B4B909" w:rsidP="6AC5A618">
            <w:pPr>
              <w:spacing w:after="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 xml:space="preserve"> </w:t>
            </w:r>
            <w:r w:rsidR="72F2B1C2" w:rsidRPr="00CD00B4">
              <w:rPr>
                <w:rFonts w:ascii="Times New Roman" w:eastAsia="Times New Roman" w:hAnsi="Times New Roman" w:cs="Times New Roman"/>
                <w:b/>
                <w:bCs/>
                <w:sz w:val="24"/>
                <w:szCs w:val="24"/>
              </w:rPr>
              <w:t>Õppesisu</w:t>
            </w:r>
          </w:p>
          <w:p w14:paraId="1B129700" w14:textId="39475F53" w:rsidR="07B4B909" w:rsidRPr="00CD00B4" w:rsidRDefault="07B4B909" w:rsidP="6AC5A618">
            <w:pPr>
              <w:spacing w:after="0"/>
              <w:ind w:left="-20" w:right="-20"/>
              <w:rPr>
                <w:rFonts w:ascii="Times New Roman" w:eastAsia="Times New Roman" w:hAnsi="Times New Roman" w:cs="Times New Roman"/>
                <w:b/>
                <w:bCs/>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09F79F64" w14:textId="76293933" w:rsidR="07B4B909" w:rsidRPr="00CD00B4" w:rsidRDefault="07B4B909" w:rsidP="6AC5A618">
            <w:pPr>
              <w:spacing w:line="257" w:lineRule="auto"/>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 xml:space="preserve"> </w:t>
            </w:r>
            <w:r w:rsidR="30DCC1D3" w:rsidRPr="00CD00B4">
              <w:rPr>
                <w:rFonts w:ascii="Times New Roman" w:eastAsia="Times New Roman" w:hAnsi="Times New Roman" w:cs="Times New Roman"/>
                <w:b/>
                <w:bCs/>
                <w:sz w:val="24"/>
                <w:szCs w:val="24"/>
              </w:rPr>
              <w:t>Üldpädevused, läbivad teemad, lõimingud</w:t>
            </w:r>
          </w:p>
          <w:p w14:paraId="234237EB" w14:textId="46A521C7" w:rsidR="07B4B909" w:rsidRPr="00CD00B4" w:rsidRDefault="07B4B909" w:rsidP="6AC5A618">
            <w:pPr>
              <w:spacing w:after="0"/>
              <w:ind w:left="-20" w:right="-20"/>
              <w:rPr>
                <w:rFonts w:ascii="Times New Roman" w:eastAsia="Times New Roman" w:hAnsi="Times New Roman" w:cs="Times New Roman"/>
                <w:b/>
                <w:bCs/>
                <w:sz w:val="24"/>
                <w:szCs w:val="24"/>
              </w:rPr>
            </w:pPr>
          </w:p>
        </w:tc>
      </w:tr>
      <w:tr w:rsidR="00CD00B4" w:rsidRPr="00CD00B4" w14:paraId="4D71DCFB"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73970C" w14:textId="7B4BA08F"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 xml:space="preserve"> </w:t>
            </w:r>
          </w:p>
          <w:p w14:paraId="1F5DDD6F" w14:textId="12EC850F"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1) tunneb erinevaid valgusallikaid; liigitab valgusallikaid nende suuruse ja valguse spektraalse koostise järgi;</w:t>
            </w:r>
          </w:p>
          <w:p w14:paraId="08F2270B" w14:textId="6B9ABB1D"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2) tunneb valguse sirgjoonelise levimise ja peegeldumise seadust ning konstrueerib nende põhjal optilisi nähtusi selgitavaid jooniseid ja korraldab vastavad katsed;</w:t>
            </w:r>
          </w:p>
          <w:p w14:paraId="06FDDDC3" w14:textId="77FBA703"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3) seostab peegeldunud valguse spektrit esemete värvusega.</w:t>
            </w:r>
          </w:p>
          <w:p w14:paraId="19F85143" w14:textId="2D3B938A" w:rsidR="07B4B909" w:rsidRPr="00CD00B4" w:rsidRDefault="07B4B909" w:rsidP="6AC5A618">
            <w:pPr>
              <w:spacing w:after="0"/>
              <w:ind w:left="-20" w:right="-20"/>
              <w:rPr>
                <w:rFonts w:ascii="Times New Roman" w:eastAsia="Times New Roman" w:hAnsi="Times New Roman" w:cs="Times New Roman"/>
                <w:i/>
                <w:iCs/>
                <w:sz w:val="24"/>
                <w:szCs w:val="24"/>
              </w:rPr>
            </w:pPr>
            <w:r w:rsidRPr="00CD00B4">
              <w:rPr>
                <w:rFonts w:ascii="Times New Roman" w:eastAsia="Times New Roman" w:hAnsi="Times New Roman" w:cs="Times New Roman"/>
                <w:i/>
                <w:iCs/>
                <w:sz w:val="24"/>
                <w:szCs w:val="24"/>
              </w:rPr>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54B9714" w14:textId="3163C799"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 xml:space="preserve"> </w:t>
            </w:r>
          </w:p>
          <w:p w14:paraId="2AF9F0F0" w14:textId="2C18F6C7"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4560F159" w14:textId="376D5333"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Põhimõisted:</w:t>
            </w:r>
          </w:p>
          <w:p w14:paraId="1D57044E" w14:textId="4EC93EE5"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Valge valgus, liht- ja liitvalgus, valguse spekter, valguskiir, punktvalgusallikas, valgusvihk, optiline keskkond, täis- ja poolvari, </w:t>
            </w:r>
            <w:proofErr w:type="spellStart"/>
            <w:r w:rsidRPr="00CD00B4">
              <w:rPr>
                <w:rFonts w:ascii="Times New Roman" w:eastAsia="Times New Roman" w:hAnsi="Times New Roman" w:cs="Times New Roman"/>
                <w:sz w:val="24"/>
                <w:szCs w:val="24"/>
              </w:rPr>
              <w:t>tasapeegel</w:t>
            </w:r>
            <w:proofErr w:type="spellEnd"/>
            <w:r w:rsidRPr="00CD00B4">
              <w:rPr>
                <w:rFonts w:ascii="Times New Roman" w:eastAsia="Times New Roman" w:hAnsi="Times New Roman" w:cs="Times New Roman"/>
                <w:sz w:val="24"/>
                <w:szCs w:val="24"/>
              </w:rPr>
              <w:t>, mattpind, kumer- ja nõguspeegel, fookus</w:t>
            </w:r>
            <w:r w:rsidR="00CD00B4">
              <w:rPr>
                <w:rFonts w:ascii="Times New Roman" w:eastAsia="Times New Roman" w:hAnsi="Times New Roman" w:cs="Times New Roman"/>
                <w:sz w:val="24"/>
                <w:szCs w:val="24"/>
              </w:rPr>
              <w:t>.</w:t>
            </w:r>
          </w:p>
          <w:p w14:paraId="1BEE7236" w14:textId="6B7ABF8E"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Praktilised tööd:</w:t>
            </w:r>
          </w:p>
          <w:p w14:paraId="11298D60" w14:textId="50EFE9B6" w:rsidR="07B4B909" w:rsidRPr="00CD00B4" w:rsidRDefault="07B4B909" w:rsidP="6AC5A618">
            <w:pPr>
              <w:pStyle w:val="Loendilik"/>
              <w:numPr>
                <w:ilvl w:val="0"/>
                <w:numId w:val="3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täis- ja poolvarju uurimine;</w:t>
            </w:r>
          </w:p>
          <w:p w14:paraId="0955B718" w14:textId="7933198C" w:rsidR="07B4B909" w:rsidRPr="00CD00B4" w:rsidRDefault="07B4B909" w:rsidP="6AC5A618">
            <w:pPr>
              <w:pStyle w:val="Loendilik"/>
              <w:numPr>
                <w:ilvl w:val="0"/>
                <w:numId w:val="3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värvilise valguse uurimine valgusfiltritega;</w:t>
            </w:r>
          </w:p>
          <w:p w14:paraId="7794DBA6" w14:textId="7589EAB0" w:rsidR="07B4B909" w:rsidRPr="00CD00B4" w:rsidRDefault="07B4B909" w:rsidP="6AC5A618">
            <w:pPr>
              <w:pStyle w:val="Loendilik"/>
              <w:numPr>
                <w:ilvl w:val="0"/>
                <w:numId w:val="3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peegeldumisseaduse uurimine;</w:t>
            </w:r>
          </w:p>
          <w:p w14:paraId="1491BD4D" w14:textId="55465EBC" w:rsidR="07B4B909" w:rsidRPr="00CD00B4" w:rsidRDefault="07B4B909" w:rsidP="6AC5A618">
            <w:pPr>
              <w:pStyle w:val="Loendilik"/>
              <w:numPr>
                <w:ilvl w:val="0"/>
                <w:numId w:val="30"/>
              </w:numPr>
              <w:spacing w:after="140" w:line="276" w:lineRule="auto"/>
              <w:ind w:left="-20" w:right="-20" w:hanging="283"/>
              <w:rPr>
                <w:rFonts w:ascii="Times New Roman" w:eastAsia="Times New Roman" w:hAnsi="Times New Roman" w:cs="Times New Roman"/>
                <w:sz w:val="24"/>
                <w:szCs w:val="24"/>
              </w:rPr>
            </w:pPr>
            <w:proofErr w:type="spellStart"/>
            <w:r w:rsidRPr="00CD00B4">
              <w:rPr>
                <w:rFonts w:ascii="Times New Roman" w:eastAsia="Times New Roman" w:hAnsi="Times New Roman" w:cs="Times New Roman"/>
                <w:sz w:val="24"/>
                <w:szCs w:val="24"/>
              </w:rPr>
              <w:t>tasapeeglis</w:t>
            </w:r>
            <w:proofErr w:type="spellEnd"/>
            <w:r w:rsidRPr="00CD00B4">
              <w:rPr>
                <w:rFonts w:ascii="Times New Roman" w:eastAsia="Times New Roman" w:hAnsi="Times New Roman" w:cs="Times New Roman"/>
                <w:sz w:val="24"/>
                <w:szCs w:val="24"/>
              </w:rPr>
              <w:t xml:space="preserve"> tekkiva kujutise uurimine.</w:t>
            </w:r>
          </w:p>
          <w:p w14:paraId="24C6532E" w14:textId="6B778955"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0AE83A30" w14:textId="20FEB6CE"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Õppevara:</w:t>
            </w:r>
          </w:p>
          <w:p w14:paraId="309E10A9" w14:textId="6CB4166F"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Veebiõpik: </w:t>
            </w:r>
            <w:hyperlink r:id="rId6">
              <w:r w:rsidRPr="00CD00B4">
                <w:rPr>
                  <w:rStyle w:val="Hperlink"/>
                  <w:rFonts w:ascii="Times New Roman" w:eastAsia="Times New Roman" w:hAnsi="Times New Roman" w:cs="Times New Roman"/>
                  <w:color w:val="auto"/>
                  <w:sz w:val="24"/>
                  <w:szCs w:val="24"/>
                </w:rPr>
                <w:t>https://opik.fyysika.ee/index.php/book/view/36</w:t>
              </w:r>
            </w:hyperlink>
          </w:p>
          <w:p w14:paraId="4468E567" w14:textId="70EE303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Digiõpikud: </w:t>
            </w:r>
            <w:hyperlink r:id="rId7">
              <w:r w:rsidRPr="00CD00B4">
                <w:rPr>
                  <w:rStyle w:val="Hperlink"/>
                  <w:rFonts w:ascii="Times New Roman" w:eastAsia="Times New Roman" w:hAnsi="Times New Roman" w:cs="Times New Roman"/>
                  <w:color w:val="auto"/>
                  <w:sz w:val="24"/>
                  <w:szCs w:val="24"/>
                </w:rPr>
                <w:t>https://www.opiq.ee/Kit/Details/291</w:t>
              </w:r>
            </w:hyperlink>
            <w:r w:rsidRPr="00CD00B4">
              <w:rPr>
                <w:rFonts w:ascii="Times New Roman" w:eastAsia="Times New Roman" w:hAnsi="Times New Roman" w:cs="Times New Roman"/>
                <w:sz w:val="24"/>
                <w:szCs w:val="24"/>
              </w:rPr>
              <w:t xml:space="preserve"> ja </w:t>
            </w:r>
            <w:hyperlink r:id="rId8">
              <w:r w:rsidRPr="00CD00B4">
                <w:rPr>
                  <w:rStyle w:val="Hperlink"/>
                  <w:rFonts w:ascii="Times New Roman" w:eastAsia="Times New Roman" w:hAnsi="Times New Roman" w:cs="Times New Roman"/>
                  <w:color w:val="auto"/>
                  <w:sz w:val="24"/>
                  <w:szCs w:val="24"/>
                </w:rPr>
                <w:t>https://www.opiq.ee/Kit/Details/170</w:t>
              </w:r>
            </w:hyperlink>
          </w:p>
          <w:p w14:paraId="086CC83B" w14:textId="154C970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Värvuste nägemist ja valgusfiltrite tööd simuleeriv mudel: </w:t>
            </w:r>
            <w:hyperlink r:id="rId9">
              <w:r w:rsidRPr="00CD00B4">
                <w:rPr>
                  <w:rStyle w:val="Hperlink"/>
                  <w:rFonts w:ascii="Times New Roman" w:eastAsia="Times New Roman" w:hAnsi="Times New Roman" w:cs="Times New Roman"/>
                  <w:color w:val="auto"/>
                  <w:sz w:val="24"/>
                  <w:szCs w:val="24"/>
                </w:rPr>
                <w:t>https://phet.colorado.edu/sims/html/color-vision/latest/color-vision_all.html?locale=et</w:t>
              </w:r>
            </w:hyperlink>
          </w:p>
          <w:p w14:paraId="02E9C2A7" w14:textId="39268787" w:rsidR="07B4B909" w:rsidRPr="00CD00B4" w:rsidRDefault="07B4B909" w:rsidP="6AC5A618">
            <w:pPr>
              <w:spacing w:after="140" w:line="276" w:lineRule="auto"/>
              <w:ind w:left="-20" w:right="-20"/>
              <w:rPr>
                <w:rFonts w:ascii="Times New Roman" w:eastAsia="Times New Roman" w:hAnsi="Times New Roman" w:cs="Times New Roman"/>
                <w:sz w:val="24"/>
                <w:szCs w:val="24"/>
              </w:rPr>
            </w:pPr>
            <w:proofErr w:type="spellStart"/>
            <w:r w:rsidRPr="00CD00B4">
              <w:rPr>
                <w:rFonts w:ascii="Times New Roman" w:eastAsia="Times New Roman" w:hAnsi="Times New Roman" w:cs="Times New Roman"/>
                <w:sz w:val="24"/>
                <w:szCs w:val="24"/>
              </w:rPr>
              <w:t>Ekoolikoti</w:t>
            </w:r>
            <w:proofErr w:type="spellEnd"/>
            <w:r w:rsidRPr="00CD00B4">
              <w:rPr>
                <w:rFonts w:ascii="Times New Roman" w:eastAsia="Times New Roman" w:hAnsi="Times New Roman" w:cs="Times New Roman"/>
                <w:sz w:val="24"/>
                <w:szCs w:val="24"/>
              </w:rPr>
              <w:t xml:space="preserve"> kogumiku tööleht värvide nägemise ja valgusfiltrite töö kohta (autor õpetaja Ingrid Rõigas): </w:t>
            </w:r>
            <w:hyperlink r:id="rId10">
              <w:r w:rsidRPr="00CD00B4">
                <w:rPr>
                  <w:rStyle w:val="Hperlink"/>
                  <w:rFonts w:ascii="Times New Roman" w:eastAsia="Times New Roman" w:hAnsi="Times New Roman" w:cs="Times New Roman"/>
                  <w:color w:val="auto"/>
                  <w:sz w:val="24"/>
                  <w:szCs w:val="24"/>
                </w:rPr>
                <w:t>https://e-koolikott.ee/et/oppematerjal/7517-Valgus-ja-varvid</w:t>
              </w:r>
            </w:hyperlink>
          </w:p>
          <w:p w14:paraId="69EB5CF6" w14:textId="0AE9CBA6"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Põhikooli füüsika ja loodusõpetuse praktiliste tööde kogum (autor õpetaja Ingrid Rõigas): </w:t>
            </w:r>
            <w:hyperlink r:id="rId11">
              <w:r w:rsidRPr="00CD00B4">
                <w:rPr>
                  <w:rStyle w:val="Hperlink"/>
                  <w:rFonts w:ascii="Times New Roman" w:eastAsia="Times New Roman" w:hAnsi="Times New Roman" w:cs="Times New Roman"/>
                  <w:color w:val="auto"/>
                  <w:sz w:val="24"/>
                  <w:szCs w:val="24"/>
                </w:rPr>
                <w:t>https://issuu.com/ingridroigas/docs/pohikooli_toolehed_fyysika</w:t>
              </w:r>
            </w:hyperlink>
          </w:p>
          <w:p w14:paraId="573ED109" w14:textId="17FA7FD2" w:rsidR="07B4B909" w:rsidRPr="00CD00B4" w:rsidRDefault="07B4B909" w:rsidP="6AC5A618">
            <w:pPr>
              <w:spacing w:after="140" w:line="276" w:lineRule="auto"/>
              <w:ind w:left="-20" w:right="-20"/>
              <w:rPr>
                <w:rFonts w:ascii="Times New Roman" w:eastAsia="Times New Roman" w:hAnsi="Times New Roman" w:cs="Times New Roman"/>
                <w:sz w:val="24"/>
                <w:szCs w:val="24"/>
              </w:rPr>
            </w:pPr>
            <w:proofErr w:type="spellStart"/>
            <w:r w:rsidRPr="00CD00B4">
              <w:rPr>
                <w:rFonts w:ascii="Times New Roman" w:eastAsia="Times New Roman" w:hAnsi="Times New Roman" w:cs="Times New Roman"/>
                <w:sz w:val="24"/>
                <w:szCs w:val="24"/>
              </w:rPr>
              <w:t>Videoõpsi</w:t>
            </w:r>
            <w:proofErr w:type="spellEnd"/>
            <w:r w:rsidRPr="00CD00B4">
              <w:rPr>
                <w:rFonts w:ascii="Times New Roman" w:eastAsia="Times New Roman" w:hAnsi="Times New Roman" w:cs="Times New Roman"/>
                <w:sz w:val="24"/>
                <w:szCs w:val="24"/>
              </w:rPr>
              <w:t xml:space="preserve"> videod: </w:t>
            </w:r>
            <w:hyperlink r:id="rId12">
              <w:r w:rsidRPr="00CD00B4">
                <w:rPr>
                  <w:rStyle w:val="Hperlink"/>
                  <w:rFonts w:ascii="Times New Roman" w:eastAsia="Times New Roman" w:hAnsi="Times New Roman" w:cs="Times New Roman"/>
                  <w:color w:val="auto"/>
                  <w:sz w:val="24"/>
                  <w:szCs w:val="24"/>
                </w:rPr>
                <w:t>https://youtu.be/FaUvz9ckl18</w:t>
              </w:r>
            </w:hyperlink>
            <w:r w:rsidRPr="00CD00B4">
              <w:rPr>
                <w:rFonts w:ascii="Times New Roman" w:eastAsia="Times New Roman" w:hAnsi="Times New Roman" w:cs="Times New Roman"/>
                <w:sz w:val="24"/>
                <w:szCs w:val="24"/>
              </w:rPr>
              <w:t xml:space="preserve"> (nägemine), </w:t>
            </w:r>
            <w:hyperlink r:id="rId13">
              <w:r w:rsidRPr="00CD00B4">
                <w:rPr>
                  <w:rStyle w:val="Hperlink"/>
                  <w:rFonts w:ascii="Times New Roman" w:eastAsia="Times New Roman" w:hAnsi="Times New Roman" w:cs="Times New Roman"/>
                  <w:color w:val="auto"/>
                  <w:sz w:val="24"/>
                  <w:szCs w:val="24"/>
                </w:rPr>
                <w:t>https://youtu.be/rsdnAQAg7HQ?si=IUI8EbE8srLNrj3M</w:t>
              </w:r>
            </w:hyperlink>
            <w:r w:rsidRPr="00CD00B4">
              <w:rPr>
                <w:rFonts w:ascii="Times New Roman" w:eastAsia="Times New Roman" w:hAnsi="Times New Roman" w:cs="Times New Roman"/>
                <w:sz w:val="24"/>
                <w:szCs w:val="24"/>
              </w:rPr>
              <w:t xml:space="preserve"> (valgus ja varjud), </w:t>
            </w:r>
            <w:hyperlink r:id="rId14">
              <w:r w:rsidRPr="00CD00B4">
                <w:rPr>
                  <w:rStyle w:val="Hperlink"/>
                  <w:rFonts w:ascii="Times New Roman" w:eastAsia="Times New Roman" w:hAnsi="Times New Roman" w:cs="Times New Roman"/>
                  <w:color w:val="auto"/>
                  <w:sz w:val="24"/>
                  <w:szCs w:val="24"/>
                </w:rPr>
                <w:t>https://youtu.be/xOLicFThqbc</w:t>
              </w:r>
            </w:hyperlink>
            <w:r w:rsidRPr="00CD00B4">
              <w:rPr>
                <w:rFonts w:ascii="Times New Roman" w:eastAsia="Times New Roman" w:hAnsi="Times New Roman" w:cs="Times New Roman"/>
                <w:sz w:val="24"/>
                <w:szCs w:val="24"/>
              </w:rPr>
              <w:t xml:space="preserve"> (peegeldumine), </w:t>
            </w:r>
            <w:hyperlink r:id="rId15">
              <w:r w:rsidRPr="00CD00B4">
                <w:rPr>
                  <w:rStyle w:val="Hperlink"/>
                  <w:rFonts w:ascii="Times New Roman" w:eastAsia="Times New Roman" w:hAnsi="Times New Roman" w:cs="Times New Roman"/>
                  <w:color w:val="auto"/>
                  <w:sz w:val="24"/>
                  <w:szCs w:val="24"/>
                </w:rPr>
                <w:t>https://youtu.be/iphkwx0mhQI</w:t>
              </w:r>
            </w:hyperlink>
            <w:r w:rsidRPr="00CD00B4">
              <w:rPr>
                <w:rFonts w:ascii="Times New Roman" w:eastAsia="Times New Roman" w:hAnsi="Times New Roman" w:cs="Times New Roman"/>
                <w:sz w:val="24"/>
                <w:szCs w:val="24"/>
              </w:rPr>
              <w:t xml:space="preserve"> (valge valgus ja värvused) ja </w:t>
            </w:r>
            <w:hyperlink r:id="rId16">
              <w:r w:rsidRPr="00CD00B4">
                <w:rPr>
                  <w:rStyle w:val="Hperlink"/>
                  <w:rFonts w:ascii="Times New Roman" w:eastAsia="Times New Roman" w:hAnsi="Times New Roman" w:cs="Times New Roman"/>
                  <w:color w:val="auto"/>
                  <w:sz w:val="24"/>
                  <w:szCs w:val="24"/>
                </w:rPr>
                <w:t>https://youtu.be/Hx2IlANgs3o?si=HH6KlXN8ShkB49Ra</w:t>
              </w:r>
            </w:hyperlink>
            <w:r w:rsidRPr="00CD00B4">
              <w:rPr>
                <w:rFonts w:ascii="Times New Roman" w:eastAsia="Times New Roman" w:hAnsi="Times New Roman" w:cs="Times New Roman"/>
                <w:sz w:val="24"/>
                <w:szCs w:val="24"/>
              </w:rPr>
              <w:t xml:space="preserve"> (kujutis)</w:t>
            </w:r>
          </w:p>
          <w:p w14:paraId="327A1D2D" w14:textId="64AE6852"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NASA möödunud ja tulevaste varjutuste kaardid: </w:t>
            </w:r>
            <w:hyperlink r:id="rId17">
              <w:r w:rsidRPr="00CD00B4">
                <w:rPr>
                  <w:rStyle w:val="Hperlink"/>
                  <w:rFonts w:ascii="Times New Roman" w:eastAsia="Times New Roman" w:hAnsi="Times New Roman" w:cs="Times New Roman"/>
                  <w:color w:val="auto"/>
                  <w:sz w:val="24"/>
                  <w:szCs w:val="24"/>
                </w:rPr>
                <w:t>https://eclipse.gsfc.nasa.gov/SEatlas/SEatlas.html</w:t>
              </w:r>
            </w:hyperlink>
          </w:p>
          <w:p w14:paraId="1F241EFA" w14:textId="7A36ACF3"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Kuu faaside animatsioon: </w:t>
            </w:r>
            <w:hyperlink r:id="rId18">
              <w:r w:rsidRPr="00CD00B4">
                <w:rPr>
                  <w:rStyle w:val="Hperlink"/>
                  <w:rFonts w:ascii="Times New Roman" w:eastAsia="Times New Roman" w:hAnsi="Times New Roman" w:cs="Times New Roman"/>
                  <w:color w:val="auto"/>
                  <w:sz w:val="24"/>
                  <w:szCs w:val="24"/>
                </w:rPr>
                <w:t>https://astro.unl.edu/naap/lps/animations/lps.html</w:t>
              </w:r>
            </w:hyperlink>
          </w:p>
          <w:p w14:paraId="66CE51F4" w14:textId="12FC21EA"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NASA animatsioonid Maa energiabilansi kohta: </w:t>
            </w:r>
            <w:hyperlink r:id="rId19" w:anchor="section_credits">
              <w:r w:rsidRPr="00CD00B4">
                <w:rPr>
                  <w:rStyle w:val="Hperlink"/>
                  <w:rFonts w:ascii="Times New Roman" w:eastAsia="Times New Roman" w:hAnsi="Times New Roman" w:cs="Times New Roman"/>
                  <w:color w:val="auto"/>
                  <w:sz w:val="24"/>
                  <w:szCs w:val="24"/>
                </w:rPr>
                <w:t>https://svs.gsfc.nasa.gov/10395/#section_credits</w:t>
              </w:r>
            </w:hyperlink>
          </w:p>
          <w:p w14:paraId="1345E46E" w14:textId="32E5A9C7"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Valgusallikate pakenditel olen info ja selle täpsem sisu/tähendus: </w:t>
            </w:r>
            <w:hyperlink r:id="rId20">
              <w:r w:rsidRPr="00CD00B4">
                <w:rPr>
                  <w:rStyle w:val="Hperlink"/>
                  <w:rFonts w:ascii="Times New Roman" w:eastAsia="Times New Roman" w:hAnsi="Times New Roman" w:cs="Times New Roman"/>
                  <w:color w:val="auto"/>
                  <w:sz w:val="24"/>
                  <w:szCs w:val="24"/>
                </w:rPr>
                <w:t>https://www.hektor.ee/uudised-nouanded-teated/kuidas-valgusallikat-valida/</w:t>
              </w:r>
            </w:hyperlink>
          </w:p>
          <w:p w14:paraId="4E78A5C9" w14:textId="5C0B1E69"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Raamatu "Huvitav füüsika II" veebiversioon: </w:t>
            </w:r>
            <w:hyperlink r:id="rId21">
              <w:r w:rsidRPr="00CD00B4">
                <w:rPr>
                  <w:rStyle w:val="Hperlink"/>
                  <w:rFonts w:ascii="Times New Roman" w:eastAsia="Times New Roman" w:hAnsi="Times New Roman" w:cs="Times New Roman"/>
                  <w:color w:val="auto"/>
                  <w:sz w:val="24"/>
                  <w:szCs w:val="24"/>
                </w:rPr>
                <w:t>https://opik.fyysika.ee/index.php/book/view/54</w:t>
              </w:r>
            </w:hyperlink>
          </w:p>
          <w:p w14:paraId="789C6DDB" w14:textId="215A08EA"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Olümpiaadiülesannete kogumik: </w:t>
            </w:r>
            <w:hyperlink r:id="rId22">
              <w:r w:rsidRPr="00CD00B4">
                <w:rPr>
                  <w:rStyle w:val="Hperlink"/>
                  <w:rFonts w:ascii="Times New Roman" w:eastAsia="Times New Roman" w:hAnsi="Times New Roman" w:cs="Times New Roman"/>
                  <w:color w:val="auto"/>
                  <w:sz w:val="24"/>
                  <w:szCs w:val="24"/>
                </w:rPr>
                <w:t>https://opik.fyysika.ee/index.php/book/view/44</w:t>
              </w:r>
            </w:hyperlink>
          </w:p>
          <w:p w14:paraId="722C9F7C" w14:textId="14BE791B"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3BDD0E00" w14:textId="1E6CD0D3"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FF40436" w14:textId="429684EA"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lastRenderedPageBreak/>
              <w:t xml:space="preserve"> </w:t>
            </w:r>
          </w:p>
          <w:p w14:paraId="40BD446D" w14:textId="1794C4B5" w:rsidR="07B4B909" w:rsidRPr="00CD00B4" w:rsidRDefault="07B4B909" w:rsidP="6AC5A618">
            <w:pPr>
              <w:pStyle w:val="Loendilik"/>
              <w:numPr>
                <w:ilvl w:val="0"/>
                <w:numId w:val="29"/>
              </w:num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Võrdleb eri tüüpi valgusallikaid ning oskab neid iseloomustada ja kirjeldada (LT 1, 2);</w:t>
            </w:r>
          </w:p>
          <w:p w14:paraId="00F03435" w14:textId="4E5D603C" w:rsidR="07B4B909" w:rsidRPr="00CD00B4" w:rsidRDefault="07B4B909" w:rsidP="6AC5A618">
            <w:pPr>
              <w:pStyle w:val="Loendilik"/>
              <w:numPr>
                <w:ilvl w:val="0"/>
                <w:numId w:val="2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valib endale sobivaima tehisliku valgusallika ja põhjendab oma valikut (LT 1, 2, ettevõtlikkuspädevus);</w:t>
            </w:r>
          </w:p>
          <w:p w14:paraId="6F71EAD6" w14:textId="2D6F000F" w:rsidR="07B4B909" w:rsidRPr="00CD00B4" w:rsidRDefault="07B4B909" w:rsidP="6AC5A618">
            <w:pPr>
              <w:pStyle w:val="Loendilik"/>
              <w:numPr>
                <w:ilvl w:val="0"/>
                <w:numId w:val="2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joonestab valguse leviku (valguskiire käigu) erinevates seadmetes ja pindadel (nurkpeegel, periskoop jt), rakendades valguse levimise seadust (LT 2, õpipädevus);</w:t>
            </w:r>
          </w:p>
          <w:p w14:paraId="7DDF68D6" w14:textId="7DBB18B6" w:rsidR="07B4B909" w:rsidRPr="00CD00B4" w:rsidRDefault="07B4B909" w:rsidP="6AC5A618">
            <w:pPr>
              <w:pStyle w:val="Loendilik"/>
              <w:numPr>
                <w:ilvl w:val="0"/>
                <w:numId w:val="2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viib läbi praktilise töö valguse peegeldumisseaduse ja </w:t>
            </w:r>
            <w:proofErr w:type="spellStart"/>
            <w:r w:rsidRPr="00CD00B4">
              <w:rPr>
                <w:rFonts w:ascii="Times New Roman" w:eastAsia="Times New Roman" w:hAnsi="Times New Roman" w:cs="Times New Roman"/>
                <w:sz w:val="24"/>
                <w:szCs w:val="24"/>
              </w:rPr>
              <w:t>tasapeeglis</w:t>
            </w:r>
            <w:proofErr w:type="spellEnd"/>
            <w:r w:rsidRPr="00CD00B4">
              <w:rPr>
                <w:rFonts w:ascii="Times New Roman" w:eastAsia="Times New Roman" w:hAnsi="Times New Roman" w:cs="Times New Roman"/>
                <w:sz w:val="24"/>
                <w:szCs w:val="24"/>
              </w:rPr>
              <w:t xml:space="preserve"> tekkiva kujutise uurimiseks, töö alguses püstitab hüpoteesi, kavandab katse selle kontrollimiseks ja </w:t>
            </w:r>
            <w:r w:rsidRPr="00CD00B4">
              <w:rPr>
                <w:rFonts w:ascii="Times New Roman" w:eastAsia="Times New Roman" w:hAnsi="Times New Roman" w:cs="Times New Roman"/>
                <w:sz w:val="24"/>
                <w:szCs w:val="24"/>
              </w:rPr>
              <w:lastRenderedPageBreak/>
              <w:t>teeb katse käigus kogutud andmetest järeldused (LT 1, 2, 3, 5; ettevõtlikkuspädevus);</w:t>
            </w:r>
          </w:p>
          <w:p w14:paraId="1A0699E2" w14:textId="72F6B99D" w:rsidR="07B4B909" w:rsidRPr="00CD00B4" w:rsidRDefault="07B4B909" w:rsidP="6AC5A618">
            <w:pPr>
              <w:pStyle w:val="Loendilik"/>
              <w:numPr>
                <w:ilvl w:val="0"/>
                <w:numId w:val="2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kasutab (NASA) varjutuste kaarti ning kirjeldab seal toodud infot (LT 1, 2, 5);</w:t>
            </w:r>
          </w:p>
          <w:p w14:paraId="00B9BBFF" w14:textId="265F88C1" w:rsidR="07B4B909" w:rsidRPr="00CD00B4" w:rsidRDefault="07B4B909" w:rsidP="6AC5A618">
            <w:pPr>
              <w:pStyle w:val="Loendilik"/>
              <w:numPr>
                <w:ilvl w:val="0"/>
                <w:numId w:val="2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joonestab täis- ja poolvarju ning Kuu- ja Päikesevarjutuse tekkimise joonised  (LT 2);</w:t>
            </w:r>
          </w:p>
          <w:p w14:paraId="6B74D0D4" w14:textId="4F222153" w:rsidR="07B4B909" w:rsidRPr="00CD00B4" w:rsidRDefault="07B4B909" w:rsidP="6AC5A618">
            <w:pPr>
              <w:pStyle w:val="Loendilik"/>
              <w:numPr>
                <w:ilvl w:val="0"/>
                <w:numId w:val="2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viib läbi praktilise töö täis- ja poolvarju uurimiseks, töö alguses püstitab hüpoteesi(d), kavandab katse nende kontrollimiseks ja teeb katse käigus kogutud andmetest järeldused (LT 1, 2, 4, 5, õpipädevus);</w:t>
            </w:r>
          </w:p>
          <w:p w14:paraId="54568A1D" w14:textId="383A64CA" w:rsidR="07B4B909" w:rsidRPr="00CD00B4" w:rsidRDefault="07B4B909" w:rsidP="6AC5A618">
            <w:pPr>
              <w:pStyle w:val="Loendilik"/>
              <w:numPr>
                <w:ilvl w:val="0"/>
                <w:numId w:val="2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uurib Kuu faaside tekkimist arvutisimulatsiooni abil ning selgitab selle põhjal nähtuse olemust  (LT 1, 2,  4; õpipädevus, digipädevus);</w:t>
            </w:r>
          </w:p>
          <w:p w14:paraId="31AA92A2" w14:textId="0544A2D8" w:rsidR="07B4B909" w:rsidRPr="00CD00B4" w:rsidRDefault="07B4B909" w:rsidP="6AC5A618">
            <w:pPr>
              <w:pStyle w:val="Loendilik"/>
              <w:numPr>
                <w:ilvl w:val="0"/>
                <w:numId w:val="2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kasutab värvide nägemist ja valgusfiltrite tööd </w:t>
            </w:r>
            <w:r w:rsidRPr="00CD00B4">
              <w:rPr>
                <w:rFonts w:ascii="Times New Roman" w:eastAsia="Times New Roman" w:hAnsi="Times New Roman" w:cs="Times New Roman"/>
                <w:sz w:val="24"/>
                <w:szCs w:val="24"/>
              </w:rPr>
              <w:lastRenderedPageBreak/>
              <w:t xml:space="preserve">selgitavat arvutisimulatsiooni ning selgitab selle </w:t>
            </w:r>
            <w:proofErr w:type="spellStart"/>
            <w:r w:rsidRPr="00CD00B4">
              <w:rPr>
                <w:rFonts w:ascii="Times New Roman" w:eastAsia="Times New Roman" w:hAnsi="Times New Roman" w:cs="Times New Roman"/>
                <w:sz w:val="24"/>
                <w:szCs w:val="24"/>
              </w:rPr>
              <w:t>põhjalvalgusfiltrite</w:t>
            </w:r>
            <w:proofErr w:type="spellEnd"/>
            <w:r w:rsidRPr="00CD00B4">
              <w:rPr>
                <w:rFonts w:ascii="Times New Roman" w:eastAsia="Times New Roman" w:hAnsi="Times New Roman" w:cs="Times New Roman"/>
                <w:sz w:val="24"/>
                <w:szCs w:val="24"/>
              </w:rPr>
              <w:t xml:space="preserve"> tööd ning värvide nägemist  (LT 1, 2,  4, 5;  digipädevus);</w:t>
            </w:r>
          </w:p>
          <w:p w14:paraId="6EF40E98" w14:textId="5EAFECF0" w:rsidR="07B4B909" w:rsidRPr="00CD00B4" w:rsidRDefault="07B4B909" w:rsidP="6AC5A618">
            <w:pPr>
              <w:pStyle w:val="Loendilik"/>
              <w:numPr>
                <w:ilvl w:val="0"/>
                <w:numId w:val="2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viib läbi praktilise töö valgusfiltritega, milles uurib nende omadusi, katse käigus kogutud andmetest teeb järeldused valgusfiltrite töö kohta (LT 1, 2, 3, 4; ÜP 4, 6)</w:t>
            </w:r>
          </w:p>
          <w:p w14:paraId="454A257B" w14:textId="056ADF91" w:rsidR="07B4B909" w:rsidRPr="00CD00B4" w:rsidRDefault="07B4B909" w:rsidP="6AC5A618">
            <w:pPr>
              <w:pStyle w:val="Loendilik"/>
              <w:numPr>
                <w:ilvl w:val="0"/>
                <w:numId w:val="28"/>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arutleb koos kaaslastega, miks on (NASA) päikesevarjutuste kaartidel varjutuse teekond kõver-, mitte sirgjooneline (LT 1, 2, 3, 4, 5, 6; suhtluspädevus, ettevõtlikkuspädevus).</w:t>
            </w:r>
            <w:bookmarkStart w:id="0" w:name="_GoBack"/>
            <w:bookmarkEnd w:id="0"/>
          </w:p>
          <w:p w14:paraId="1493F7DA" w14:textId="0D424DA1"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 xml:space="preserve"> </w:t>
            </w:r>
          </w:p>
          <w:p w14:paraId="5970BE7C" w14:textId="1E78985D"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sz w:val="24"/>
                <w:szCs w:val="24"/>
              </w:rPr>
              <w:t xml:space="preserve">  </w:t>
            </w:r>
            <w:r w:rsidRPr="00CD00B4">
              <w:rPr>
                <w:rFonts w:ascii="Times New Roman" w:eastAsia="Times New Roman" w:hAnsi="Times New Roman" w:cs="Times New Roman"/>
                <w:b/>
                <w:bCs/>
                <w:sz w:val="24"/>
                <w:szCs w:val="24"/>
              </w:rPr>
              <w:t>Lõiming:</w:t>
            </w:r>
          </w:p>
          <w:p w14:paraId="3EC20319" w14:textId="6A4C627F"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geograafia (Maa, Kuu ja Päike, päikesekiirguse jaotumine Maal, pinnavormid)</w:t>
            </w:r>
            <w:r w:rsidR="00CD00B4">
              <w:rPr>
                <w:rFonts w:ascii="Times New Roman" w:eastAsia="Times New Roman" w:hAnsi="Times New Roman" w:cs="Times New Roman"/>
                <w:sz w:val="24"/>
                <w:szCs w:val="24"/>
              </w:rPr>
              <w:t>;</w:t>
            </w:r>
          </w:p>
          <w:p w14:paraId="5D3DFF9F" w14:textId="799528D5"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keemia (keemilised nähtused)</w:t>
            </w:r>
            <w:r w:rsidR="00CD00B4">
              <w:rPr>
                <w:rFonts w:ascii="Times New Roman" w:eastAsia="Times New Roman" w:hAnsi="Times New Roman" w:cs="Times New Roman"/>
                <w:sz w:val="24"/>
                <w:szCs w:val="24"/>
              </w:rPr>
              <w:t>;</w:t>
            </w:r>
          </w:p>
          <w:p w14:paraId="489F25AA" w14:textId="6745BDF4"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matemaatika (nurgad - geomeetria/joonestamine, kujundi peegeldamine sirgest)</w:t>
            </w:r>
            <w:r w:rsidR="00CD00B4">
              <w:rPr>
                <w:rFonts w:ascii="Times New Roman" w:eastAsia="Times New Roman" w:hAnsi="Times New Roman" w:cs="Times New Roman"/>
                <w:sz w:val="24"/>
                <w:szCs w:val="24"/>
              </w:rPr>
              <w:t>.</w:t>
            </w:r>
          </w:p>
          <w:p w14:paraId="55C4D95B" w14:textId="53EE3CC6"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7B5B870C" w14:textId="2D1DD296"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14FF53E" w14:textId="5BF09E9B"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lastRenderedPageBreak/>
              <w:t xml:space="preserve"> </w:t>
            </w:r>
          </w:p>
          <w:p w14:paraId="23F7DB1E" w14:textId="730C1BE5"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59834DD4" w14:textId="1AEBD473" w:rsidR="07B4B909" w:rsidRPr="00CD00B4" w:rsidRDefault="07B4B909" w:rsidP="6AC5A618">
            <w:pPr>
              <w:pStyle w:val="Loendilik"/>
              <w:numPr>
                <w:ilvl w:val="0"/>
                <w:numId w:val="27"/>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Läbiviidud katsete ja praktiliste tööde protokollid (mõõdetud/vaadeldud andmete esitamine, andmete analüüs, katsetulemuste kokkuvõte) ning tulemuste esitamine/kaitsmine suuliselt.</w:t>
            </w:r>
          </w:p>
          <w:p w14:paraId="19E7B3F4" w14:textId="4B62D345" w:rsidR="07B4B909" w:rsidRPr="00CD00B4" w:rsidRDefault="07B4B909" w:rsidP="6AC5A618">
            <w:pPr>
              <w:pStyle w:val="Loendilik"/>
              <w:numPr>
                <w:ilvl w:val="0"/>
                <w:numId w:val="27"/>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Suuline vastamine/arutelu õpetajaga.</w:t>
            </w:r>
          </w:p>
          <w:p w14:paraId="1A505B7F" w14:textId="40913F4F" w:rsidR="07B4B909" w:rsidRPr="00CD00B4" w:rsidRDefault="07B4B909" w:rsidP="6AC5A618">
            <w:pPr>
              <w:pStyle w:val="Loendilik"/>
              <w:numPr>
                <w:ilvl w:val="0"/>
                <w:numId w:val="27"/>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Kirjalikud tööd (sh tunnikontrollid, kontrolltööd, ülesannete lahendamised, jne).</w:t>
            </w:r>
          </w:p>
          <w:p w14:paraId="3BAFD348" w14:textId="4AA4B1AB" w:rsidR="07B4B909" w:rsidRPr="00CD00B4" w:rsidRDefault="07B4B909" w:rsidP="6AC5A618">
            <w:pPr>
              <w:pStyle w:val="Loendilik"/>
              <w:numPr>
                <w:ilvl w:val="0"/>
                <w:numId w:val="27"/>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Õppevara põhine hindamine.</w:t>
            </w:r>
          </w:p>
          <w:p w14:paraId="092A9EDE" w14:textId="3F03BB90"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5021C91D" w14:textId="7A59B43A"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45846C3F" w14:textId="6F792E9B"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tc>
      </w:tr>
      <w:tr w:rsidR="00CD00B4" w:rsidRPr="00CD00B4" w14:paraId="296381D1"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D568F14" w14:textId="67A69827"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lastRenderedPageBreak/>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771943D" w14:textId="32E0B7CA"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Teema: Valguse murdumine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174ED4D" w14:textId="165F6029"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BCBA6CB" w14:textId="590029C2"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 xml:space="preserve"> </w:t>
            </w:r>
          </w:p>
        </w:tc>
      </w:tr>
      <w:tr w:rsidR="00CD00B4" w:rsidRPr="00CD00B4" w14:paraId="1A0CDEFD"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9AC3116" w14:textId="37B02132"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1) rakendab valguse murdumise seaduspärasust läätse tööpõhimõtte selgitamiseks ja probleemülesandeid lahendades;</w:t>
            </w:r>
          </w:p>
          <w:p w14:paraId="26B4F398" w14:textId="54CC61A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2) seletab fookuse, fookuskauguse ja optilise tugevuse mõistet;</w:t>
            </w:r>
          </w:p>
          <w:p w14:paraId="472D3101" w14:textId="26422E7C"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3) tunneb erinevate läätsede omadusi ja seostab kujutiste tekkimist läätsede omadustega; konstrueerib kiirte käiku kumer- ja nõgusläätses, eristab tõelist ja näivat kujutist;</w:t>
            </w:r>
          </w:p>
          <w:p w14:paraId="5198F7D0" w14:textId="2D1CC8C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4) selgitab jooniste järgi erinevate optiliste seadmete tööpõhimõtet;</w:t>
            </w:r>
          </w:p>
          <w:p w14:paraId="71399E91" w14:textId="0AE1C5AD" w:rsidR="07B4B909" w:rsidRPr="00CD00B4" w:rsidRDefault="07B4B909" w:rsidP="00CD00B4">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5) selgitab silma kui optilise süsteemi tööpõhimõtet ning lühi- ja kaugnägemise põhjuseid</w:t>
            </w:r>
            <w:r w:rsidR="00CD00B4">
              <w:rPr>
                <w:rFonts w:ascii="Times New Roman" w:eastAsia="Times New Roman" w:hAnsi="Times New Roman" w:cs="Times New Roman"/>
                <w:sz w:val="24"/>
                <w:szCs w:val="24"/>
              </w:rPr>
              <w:t>.</w:t>
            </w:r>
          </w:p>
          <w:p w14:paraId="6D0B3BAB" w14:textId="769FB622"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6AC1943" w14:textId="2B85F686"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72A73D23" w14:textId="4605B067"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31070E88" w14:textId="66F6AF91" w:rsidR="07B4B909" w:rsidRPr="00CD00B4" w:rsidRDefault="07B4B909" w:rsidP="6AC5A618">
            <w:pPr>
              <w:spacing w:after="140" w:line="276" w:lineRule="auto"/>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Põhimõisted: valguse murdumine, optiline keskkond, optiline tihedus, langemis- ja murdumisnurk, lääts, fookuskaugus, optiline tugevus, kujutis</w:t>
            </w:r>
          </w:p>
          <w:p w14:paraId="059F631C" w14:textId="0D876C33" w:rsidR="07B4B909" w:rsidRPr="00CD00B4" w:rsidRDefault="07B4B909" w:rsidP="6AC5A618">
            <w:pPr>
              <w:spacing w:after="140" w:line="276" w:lineRule="auto"/>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Praktilised tööd:</w:t>
            </w:r>
          </w:p>
          <w:p w14:paraId="10368725" w14:textId="1DBC6E42" w:rsidR="07B4B909" w:rsidRPr="00CD00B4" w:rsidRDefault="07B4B909" w:rsidP="6AC5A618">
            <w:pPr>
              <w:pStyle w:val="Loendilik"/>
              <w:numPr>
                <w:ilvl w:val="0"/>
                <w:numId w:val="26"/>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läätsega tekitatud kujutiste uurimine;</w:t>
            </w:r>
          </w:p>
          <w:p w14:paraId="06F75128" w14:textId="5B04BA46" w:rsidR="07B4B909" w:rsidRPr="00CD00B4" w:rsidRDefault="07B4B909" w:rsidP="6AC5A618">
            <w:pPr>
              <w:pStyle w:val="Loendilik"/>
              <w:numPr>
                <w:ilvl w:val="0"/>
                <w:numId w:val="26"/>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läätse fookuskauguse ja optilise tugevuse määramine;</w:t>
            </w:r>
          </w:p>
          <w:p w14:paraId="061A6C65" w14:textId="47EC1816" w:rsidR="07B4B909" w:rsidRPr="00CD00B4" w:rsidRDefault="07B4B909" w:rsidP="6AC5A618">
            <w:pPr>
              <w:pStyle w:val="Loendilik"/>
              <w:numPr>
                <w:ilvl w:val="0"/>
                <w:numId w:val="26"/>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kumerläätse (luubi) suurenduse uurimine.</w:t>
            </w:r>
          </w:p>
          <w:p w14:paraId="52AE43E7" w14:textId="06E5DB60" w:rsidR="07B4B909" w:rsidRPr="00CD00B4" w:rsidRDefault="07B4B909" w:rsidP="6AC5A618">
            <w:pPr>
              <w:spacing w:after="140" w:line="276" w:lineRule="auto"/>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 xml:space="preserve"> </w:t>
            </w:r>
          </w:p>
          <w:p w14:paraId="5FF878AD" w14:textId="36311230"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66FD96E5" w14:textId="5C7EA769"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b/>
                <w:bCs/>
                <w:sz w:val="24"/>
                <w:szCs w:val="24"/>
              </w:rPr>
              <w:t xml:space="preserve">Veebiõpik: </w:t>
            </w:r>
            <w:hyperlink r:id="rId23">
              <w:r w:rsidRPr="00CD00B4">
                <w:rPr>
                  <w:rStyle w:val="Hperlink"/>
                  <w:rFonts w:ascii="Times New Roman" w:eastAsia="Times New Roman" w:hAnsi="Times New Roman" w:cs="Times New Roman"/>
                  <w:b/>
                  <w:bCs/>
                  <w:color w:val="auto"/>
                  <w:sz w:val="24"/>
                  <w:szCs w:val="24"/>
                </w:rPr>
                <w:t>https://opik.fyysika.ee/index.php/book/view/36</w:t>
              </w:r>
            </w:hyperlink>
          </w:p>
          <w:p w14:paraId="392FEF58" w14:textId="000D4232"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Digiõpikud: </w:t>
            </w:r>
            <w:hyperlink r:id="rId24">
              <w:r w:rsidRPr="00CD00B4">
                <w:rPr>
                  <w:rStyle w:val="Hperlink"/>
                  <w:rFonts w:ascii="Times New Roman" w:eastAsia="Times New Roman" w:hAnsi="Times New Roman" w:cs="Times New Roman"/>
                  <w:color w:val="auto"/>
                  <w:sz w:val="24"/>
                  <w:szCs w:val="24"/>
                </w:rPr>
                <w:t>https://www.opiq.ee/Kit/Details/291</w:t>
              </w:r>
            </w:hyperlink>
            <w:r w:rsidRPr="00CD00B4">
              <w:rPr>
                <w:rFonts w:ascii="Times New Roman" w:eastAsia="Times New Roman" w:hAnsi="Times New Roman" w:cs="Times New Roman"/>
                <w:sz w:val="24"/>
                <w:szCs w:val="24"/>
              </w:rPr>
              <w:t xml:space="preserve"> </w:t>
            </w:r>
            <w:r w:rsidRPr="00CD00B4">
              <w:rPr>
                <w:rFonts w:ascii="Times New Roman" w:eastAsia="Times New Roman" w:hAnsi="Times New Roman" w:cs="Times New Roman"/>
                <w:sz w:val="24"/>
                <w:szCs w:val="24"/>
              </w:rPr>
              <w:lastRenderedPageBreak/>
              <w:t xml:space="preserve">ja </w:t>
            </w:r>
            <w:hyperlink r:id="rId25">
              <w:r w:rsidRPr="00CD00B4">
                <w:rPr>
                  <w:rStyle w:val="Hperlink"/>
                  <w:rFonts w:ascii="Times New Roman" w:eastAsia="Times New Roman" w:hAnsi="Times New Roman" w:cs="Times New Roman"/>
                  <w:color w:val="auto"/>
                  <w:sz w:val="24"/>
                  <w:szCs w:val="24"/>
                </w:rPr>
                <w:t>https://www.opiq.ee/Kit/Details/170</w:t>
              </w:r>
            </w:hyperlink>
          </w:p>
          <w:p w14:paraId="61EC5D4A" w14:textId="20CB5E91"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Valguse murdumist ilmestav arvutusimulatsioon: </w:t>
            </w:r>
            <w:hyperlink r:id="rId26">
              <w:r w:rsidRPr="00CD00B4">
                <w:rPr>
                  <w:rStyle w:val="Hperlink"/>
                  <w:rFonts w:ascii="Times New Roman" w:eastAsia="Times New Roman" w:hAnsi="Times New Roman" w:cs="Times New Roman"/>
                  <w:color w:val="auto"/>
                  <w:sz w:val="24"/>
                  <w:szCs w:val="24"/>
                </w:rPr>
                <w:t>https://phet.colorado.edu/sims/html/bending-light/latest/bending-light_all.html?locale=et</w:t>
              </w:r>
            </w:hyperlink>
          </w:p>
          <w:p w14:paraId="4F000B85" w14:textId="3457D922"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Põhikooli füüsika ja loodusõpetuse praktiliste tööde kogum (autor õpetaja Ingrid Rõigas): </w:t>
            </w:r>
            <w:hyperlink r:id="rId27">
              <w:r w:rsidRPr="00CD00B4">
                <w:rPr>
                  <w:rStyle w:val="Hperlink"/>
                  <w:rFonts w:ascii="Times New Roman" w:eastAsia="Times New Roman" w:hAnsi="Times New Roman" w:cs="Times New Roman"/>
                  <w:color w:val="auto"/>
                  <w:sz w:val="24"/>
                  <w:szCs w:val="24"/>
                </w:rPr>
                <w:t>https://issuu.com/ingridroigas/docs/pohikooli_toolehed_fyysika</w:t>
              </w:r>
            </w:hyperlink>
          </w:p>
          <w:p w14:paraId="2B87D2D9" w14:textId="51B870EF"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Juhend käepärastest vahenditest mikroskoobi ehitamiseks: </w:t>
            </w:r>
            <w:hyperlink r:id="rId28">
              <w:r w:rsidRPr="00CD00B4">
                <w:rPr>
                  <w:rStyle w:val="Hperlink"/>
                  <w:rFonts w:ascii="Times New Roman" w:eastAsia="Times New Roman" w:hAnsi="Times New Roman" w:cs="Times New Roman"/>
                  <w:color w:val="auto"/>
                  <w:sz w:val="24"/>
                  <w:szCs w:val="24"/>
                </w:rPr>
                <w:t>https://e-koolikott.ee/et/oppematerjal/20341-Kuidas-ehitada-kaeparastest-vahenditest-mikroskoopi</w:t>
              </w:r>
            </w:hyperlink>
          </w:p>
          <w:p w14:paraId="67DB00F1" w14:textId="0E109EF9" w:rsidR="07B4B909" w:rsidRPr="00CD00B4" w:rsidRDefault="07B4B909" w:rsidP="6AC5A618">
            <w:pPr>
              <w:spacing w:after="140" w:line="276" w:lineRule="auto"/>
              <w:ind w:left="-20" w:right="-20"/>
              <w:rPr>
                <w:rFonts w:ascii="Times New Roman" w:eastAsia="Times New Roman" w:hAnsi="Times New Roman" w:cs="Times New Roman"/>
                <w:sz w:val="24"/>
                <w:szCs w:val="24"/>
              </w:rPr>
            </w:pPr>
            <w:proofErr w:type="spellStart"/>
            <w:r w:rsidRPr="00CD00B4">
              <w:rPr>
                <w:rFonts w:ascii="Times New Roman" w:eastAsia="Times New Roman" w:hAnsi="Times New Roman" w:cs="Times New Roman"/>
                <w:sz w:val="24"/>
                <w:szCs w:val="24"/>
              </w:rPr>
              <w:t>Ekoolikoti</w:t>
            </w:r>
            <w:proofErr w:type="spellEnd"/>
            <w:r w:rsidRPr="00CD00B4">
              <w:rPr>
                <w:rFonts w:ascii="Times New Roman" w:eastAsia="Times New Roman" w:hAnsi="Times New Roman" w:cs="Times New Roman"/>
                <w:sz w:val="24"/>
                <w:szCs w:val="24"/>
              </w:rPr>
              <w:t xml:space="preserve"> kogumiku esitlus silma ja nägemise kohta (autor õpetaja Ingrid Rõigas): </w:t>
            </w:r>
            <w:hyperlink r:id="rId29">
              <w:r w:rsidRPr="00CD00B4">
                <w:rPr>
                  <w:rStyle w:val="Hperlink"/>
                  <w:rFonts w:ascii="Times New Roman" w:eastAsia="Times New Roman" w:hAnsi="Times New Roman" w:cs="Times New Roman"/>
                  <w:color w:val="auto"/>
                  <w:sz w:val="24"/>
                  <w:szCs w:val="24"/>
                </w:rPr>
                <w:t>https://e-koolikott.ee/et/oppematerjal/7515-Silm-ja-nagemine-8-kl-fuusikas</w:t>
              </w:r>
            </w:hyperlink>
          </w:p>
          <w:p w14:paraId="10CEB1E3" w14:textId="7B846C15" w:rsidR="07B4B909" w:rsidRPr="00CD00B4" w:rsidRDefault="07B4B909" w:rsidP="6AC5A618">
            <w:pPr>
              <w:spacing w:after="140" w:line="276" w:lineRule="auto"/>
              <w:ind w:left="-20" w:right="-20"/>
              <w:rPr>
                <w:rFonts w:ascii="Times New Roman" w:eastAsia="Times New Roman" w:hAnsi="Times New Roman" w:cs="Times New Roman"/>
                <w:sz w:val="24"/>
                <w:szCs w:val="24"/>
              </w:rPr>
            </w:pPr>
            <w:proofErr w:type="spellStart"/>
            <w:r w:rsidRPr="00CD00B4">
              <w:rPr>
                <w:rFonts w:ascii="Times New Roman" w:eastAsia="Times New Roman" w:hAnsi="Times New Roman" w:cs="Times New Roman"/>
                <w:sz w:val="24"/>
                <w:szCs w:val="24"/>
              </w:rPr>
              <w:t>Videoõpsi</w:t>
            </w:r>
            <w:proofErr w:type="spellEnd"/>
            <w:r w:rsidRPr="00CD00B4">
              <w:rPr>
                <w:rFonts w:ascii="Times New Roman" w:eastAsia="Times New Roman" w:hAnsi="Times New Roman" w:cs="Times New Roman"/>
                <w:sz w:val="24"/>
                <w:szCs w:val="24"/>
              </w:rPr>
              <w:t xml:space="preserve"> selgitavad videod: </w:t>
            </w:r>
            <w:hyperlink r:id="rId30">
              <w:r w:rsidRPr="00CD00B4">
                <w:rPr>
                  <w:rStyle w:val="Hperlink"/>
                  <w:rFonts w:ascii="Times New Roman" w:eastAsia="Times New Roman" w:hAnsi="Times New Roman" w:cs="Times New Roman"/>
                  <w:color w:val="auto"/>
                  <w:sz w:val="24"/>
                  <w:szCs w:val="24"/>
                </w:rPr>
                <w:t>https://youtu.be/9eNf162xH_s</w:t>
              </w:r>
            </w:hyperlink>
            <w:r w:rsidRPr="00CD00B4">
              <w:rPr>
                <w:rFonts w:ascii="Times New Roman" w:eastAsia="Times New Roman" w:hAnsi="Times New Roman" w:cs="Times New Roman"/>
                <w:sz w:val="24"/>
                <w:szCs w:val="24"/>
              </w:rPr>
              <w:t xml:space="preserve"> (valguse murdumine), </w:t>
            </w:r>
            <w:hyperlink r:id="rId31">
              <w:r w:rsidRPr="00CD00B4">
                <w:rPr>
                  <w:rStyle w:val="Hperlink"/>
                  <w:rFonts w:ascii="Times New Roman" w:eastAsia="Times New Roman" w:hAnsi="Times New Roman" w:cs="Times New Roman"/>
                  <w:color w:val="auto"/>
                  <w:sz w:val="24"/>
                  <w:szCs w:val="24"/>
                </w:rPr>
                <w:t>https://youtu.be/qaJ_F0EY3q0</w:t>
              </w:r>
            </w:hyperlink>
            <w:r w:rsidRPr="00CD00B4">
              <w:rPr>
                <w:rFonts w:ascii="Times New Roman" w:eastAsia="Times New Roman" w:hAnsi="Times New Roman" w:cs="Times New Roman"/>
                <w:sz w:val="24"/>
                <w:szCs w:val="24"/>
              </w:rPr>
              <w:t xml:space="preserve"> (läätsed), </w:t>
            </w:r>
            <w:hyperlink r:id="rId32">
              <w:r w:rsidRPr="00CD00B4">
                <w:rPr>
                  <w:rStyle w:val="Hperlink"/>
                  <w:rFonts w:ascii="Times New Roman" w:eastAsia="Times New Roman" w:hAnsi="Times New Roman" w:cs="Times New Roman"/>
                  <w:color w:val="auto"/>
                  <w:sz w:val="24"/>
                  <w:szCs w:val="24"/>
                </w:rPr>
                <w:t>https://youtu.be/cmwXUGuUAqg</w:t>
              </w:r>
            </w:hyperlink>
            <w:r w:rsidRPr="00CD00B4">
              <w:rPr>
                <w:rFonts w:ascii="Times New Roman" w:eastAsia="Times New Roman" w:hAnsi="Times New Roman" w:cs="Times New Roman"/>
                <w:sz w:val="24"/>
                <w:szCs w:val="24"/>
              </w:rPr>
              <w:t xml:space="preserve"> (kujutis) ja </w:t>
            </w:r>
            <w:hyperlink r:id="rId33">
              <w:r w:rsidRPr="00CD00B4">
                <w:rPr>
                  <w:rStyle w:val="Hperlink"/>
                  <w:rFonts w:ascii="Times New Roman" w:eastAsia="Times New Roman" w:hAnsi="Times New Roman" w:cs="Times New Roman"/>
                  <w:color w:val="auto"/>
                  <w:sz w:val="24"/>
                  <w:szCs w:val="24"/>
                </w:rPr>
                <w:t>https://youtu.be/CcD4jOttnN0</w:t>
              </w:r>
            </w:hyperlink>
            <w:r w:rsidRPr="00CD00B4">
              <w:rPr>
                <w:rFonts w:ascii="Times New Roman" w:eastAsia="Times New Roman" w:hAnsi="Times New Roman" w:cs="Times New Roman"/>
                <w:sz w:val="24"/>
                <w:szCs w:val="24"/>
              </w:rPr>
              <w:t xml:space="preserve"> (silm ja nägemine)</w:t>
            </w:r>
          </w:p>
          <w:p w14:paraId="714B7A94" w14:textId="4AD333B6"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Helkuri ehitamise õpetus: </w:t>
            </w:r>
            <w:hyperlink r:id="rId34">
              <w:r w:rsidRPr="00CD00B4">
                <w:rPr>
                  <w:rStyle w:val="Hperlink"/>
                  <w:rFonts w:ascii="Times New Roman" w:eastAsia="Times New Roman" w:hAnsi="Times New Roman" w:cs="Times New Roman"/>
                  <w:color w:val="auto"/>
                  <w:sz w:val="24"/>
                  <w:szCs w:val="24"/>
                </w:rPr>
                <w:t>https://e-koolikott.ee/et/oppematerjal/20336-Kuidas-ehitada-helkurit</w:t>
              </w:r>
            </w:hyperlink>
          </w:p>
          <w:p w14:paraId="6B9F7B78" w14:textId="1A2E397E"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Kuidas muuta valguse murdumise abil noole suunda: </w:t>
            </w:r>
            <w:hyperlink r:id="rId35">
              <w:r w:rsidRPr="00CD00B4">
                <w:rPr>
                  <w:rStyle w:val="Hperlink"/>
                  <w:rFonts w:ascii="Times New Roman" w:eastAsia="Times New Roman" w:hAnsi="Times New Roman" w:cs="Times New Roman"/>
                  <w:color w:val="auto"/>
                  <w:sz w:val="24"/>
                  <w:szCs w:val="24"/>
                </w:rPr>
                <w:t>https://e-koolikott.ee/et/oppematerjal/20340-Kuidas-kaamerasilma-jaoks-noole-suunda-muuta</w:t>
              </w:r>
            </w:hyperlink>
          </w:p>
          <w:p w14:paraId="4F4C1803" w14:textId="440EB912" w:rsidR="07B4B909" w:rsidRPr="00CD00B4" w:rsidRDefault="07B4B909" w:rsidP="6AC5A618">
            <w:pPr>
              <w:spacing w:after="140" w:line="276" w:lineRule="auto"/>
              <w:ind w:left="-20" w:right="-20"/>
              <w:rPr>
                <w:rFonts w:ascii="Times New Roman" w:eastAsia="Times New Roman" w:hAnsi="Times New Roman" w:cs="Times New Roman"/>
                <w:sz w:val="24"/>
                <w:szCs w:val="24"/>
              </w:rPr>
            </w:pPr>
            <w:proofErr w:type="spellStart"/>
            <w:r w:rsidRPr="00CD00B4">
              <w:rPr>
                <w:rFonts w:ascii="Times New Roman" w:eastAsia="Times New Roman" w:hAnsi="Times New Roman" w:cs="Times New Roman"/>
                <w:sz w:val="24"/>
                <w:szCs w:val="24"/>
              </w:rPr>
              <w:t>Ekoolikoti</w:t>
            </w:r>
            <w:proofErr w:type="spellEnd"/>
            <w:r w:rsidRPr="00CD00B4">
              <w:rPr>
                <w:rFonts w:ascii="Times New Roman" w:eastAsia="Times New Roman" w:hAnsi="Times New Roman" w:cs="Times New Roman"/>
                <w:sz w:val="24"/>
                <w:szCs w:val="24"/>
              </w:rPr>
              <w:t xml:space="preserve"> kogumiku tööleht (praktilise töö juhend) läätsede kohta (autor õpetaja Merit </w:t>
            </w:r>
            <w:proofErr w:type="spellStart"/>
            <w:r w:rsidRPr="00CD00B4">
              <w:rPr>
                <w:rFonts w:ascii="Times New Roman" w:eastAsia="Times New Roman" w:hAnsi="Times New Roman" w:cs="Times New Roman"/>
                <w:sz w:val="24"/>
                <w:szCs w:val="24"/>
              </w:rPr>
              <w:t>Eier</w:t>
            </w:r>
            <w:proofErr w:type="spellEnd"/>
            <w:r w:rsidRPr="00CD00B4">
              <w:rPr>
                <w:rFonts w:ascii="Times New Roman" w:eastAsia="Times New Roman" w:hAnsi="Times New Roman" w:cs="Times New Roman"/>
                <w:sz w:val="24"/>
                <w:szCs w:val="24"/>
              </w:rPr>
              <w:t xml:space="preserve">): </w:t>
            </w:r>
            <w:hyperlink r:id="rId36">
              <w:r w:rsidRPr="00CD00B4">
                <w:rPr>
                  <w:rStyle w:val="Hperlink"/>
                  <w:rFonts w:ascii="Times New Roman" w:eastAsia="Times New Roman" w:hAnsi="Times New Roman" w:cs="Times New Roman"/>
                  <w:color w:val="auto"/>
                  <w:sz w:val="24"/>
                  <w:szCs w:val="24"/>
                </w:rPr>
                <w:t>https://e-koolikott.ee/et/oppematerjal/31746-Laatsed</w:t>
              </w:r>
            </w:hyperlink>
          </w:p>
          <w:p w14:paraId="51D00671" w14:textId="4A4C55CB" w:rsidR="07B4B909" w:rsidRPr="00CD00B4" w:rsidRDefault="07B4B909" w:rsidP="6AC5A618">
            <w:pPr>
              <w:spacing w:after="140" w:line="276" w:lineRule="auto"/>
              <w:ind w:left="-20" w:right="-20"/>
              <w:rPr>
                <w:rFonts w:ascii="Times New Roman" w:eastAsia="Times New Roman" w:hAnsi="Times New Roman" w:cs="Times New Roman"/>
                <w:sz w:val="24"/>
                <w:szCs w:val="24"/>
              </w:rPr>
            </w:pPr>
            <w:proofErr w:type="spellStart"/>
            <w:r w:rsidRPr="00CD00B4">
              <w:rPr>
                <w:rFonts w:ascii="Times New Roman" w:eastAsia="Times New Roman" w:hAnsi="Times New Roman" w:cs="Times New Roman"/>
                <w:sz w:val="24"/>
                <w:szCs w:val="24"/>
              </w:rPr>
              <w:t>Ekoolikoti</w:t>
            </w:r>
            <w:proofErr w:type="spellEnd"/>
            <w:r w:rsidRPr="00CD00B4">
              <w:rPr>
                <w:rFonts w:ascii="Times New Roman" w:eastAsia="Times New Roman" w:hAnsi="Times New Roman" w:cs="Times New Roman"/>
                <w:sz w:val="24"/>
                <w:szCs w:val="24"/>
              </w:rPr>
              <w:t xml:space="preserve"> kogumiku praktiliste tööde juhendid teemal "Optilised seadmed": </w:t>
            </w:r>
            <w:hyperlink r:id="rId37">
              <w:r w:rsidRPr="00CD00B4">
                <w:rPr>
                  <w:rStyle w:val="Hperlink"/>
                  <w:rFonts w:ascii="Times New Roman" w:eastAsia="Times New Roman" w:hAnsi="Times New Roman" w:cs="Times New Roman"/>
                  <w:color w:val="auto"/>
                  <w:sz w:val="24"/>
                  <w:szCs w:val="24"/>
                </w:rPr>
                <w:t>https://e-koolikott.ee/et/oppematerjal/32278-Optilised-seadmed</w:t>
              </w:r>
            </w:hyperlink>
          </w:p>
          <w:p w14:paraId="6A33C5E7" w14:textId="5421BB1F"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Miraaži tekkimis selgitav artikkel (autor Jaan Kalda): </w:t>
            </w:r>
            <w:hyperlink r:id="rId38">
              <w:r w:rsidRPr="00CD00B4">
                <w:rPr>
                  <w:rStyle w:val="Hperlink"/>
                  <w:rFonts w:ascii="Times New Roman" w:eastAsia="Times New Roman" w:hAnsi="Times New Roman" w:cs="Times New Roman"/>
                  <w:color w:val="auto"/>
                  <w:sz w:val="24"/>
                  <w:szCs w:val="24"/>
                </w:rPr>
                <w:t>https://novaator.err.ee/1608427889/lugeja-kusib-miks-talvel-laevad-nailiselt-ohku-tousevad</w:t>
              </w:r>
            </w:hyperlink>
          </w:p>
          <w:p w14:paraId="1CA93C4F" w14:textId="09B0A2C0"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Raamatu "Huvitav füüsika II" veebiversioon: </w:t>
            </w:r>
            <w:hyperlink r:id="rId39">
              <w:r w:rsidRPr="00CD00B4">
                <w:rPr>
                  <w:rStyle w:val="Hperlink"/>
                  <w:rFonts w:ascii="Times New Roman" w:eastAsia="Times New Roman" w:hAnsi="Times New Roman" w:cs="Times New Roman"/>
                  <w:color w:val="auto"/>
                  <w:sz w:val="24"/>
                  <w:szCs w:val="24"/>
                </w:rPr>
                <w:t>https://opik.fyysika.ee/index.php/book/view/54</w:t>
              </w:r>
            </w:hyperlink>
          </w:p>
          <w:p w14:paraId="2CCC4297" w14:textId="09E653A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Olümpiaadiülesannete kogumik: </w:t>
            </w:r>
            <w:hyperlink r:id="rId40">
              <w:r w:rsidRPr="00CD00B4">
                <w:rPr>
                  <w:rStyle w:val="Hperlink"/>
                  <w:rFonts w:ascii="Times New Roman" w:eastAsia="Times New Roman" w:hAnsi="Times New Roman" w:cs="Times New Roman"/>
                  <w:color w:val="auto"/>
                  <w:sz w:val="24"/>
                  <w:szCs w:val="24"/>
                </w:rPr>
                <w:t>https://opik.fyysika.ee/index.php/book/view/44</w:t>
              </w:r>
            </w:hyperlink>
          </w:p>
          <w:p w14:paraId="6C9BDE2B" w14:textId="523F5E04"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7930D58" w14:textId="1269288F" w:rsidR="07B4B909" w:rsidRPr="00CD00B4" w:rsidRDefault="00CD00B4" w:rsidP="6AC5A618">
            <w:pPr>
              <w:spacing w:after="0"/>
              <w:ind w:left="72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J</w:t>
            </w:r>
            <w:r w:rsidR="07B4B909" w:rsidRPr="00CD00B4">
              <w:rPr>
                <w:rFonts w:ascii="Times New Roman" w:eastAsia="Times New Roman" w:hAnsi="Times New Roman" w:cs="Times New Roman"/>
                <w:b/>
                <w:bCs/>
                <w:sz w:val="24"/>
                <w:szCs w:val="24"/>
              </w:rPr>
              <w:t>oonestab valguskiire murdumise üleminekul ühest optilisest keskkonnast teise ning rakendab seda tehes valguse murdumise seaduspärasust (LT 2);</w:t>
            </w:r>
          </w:p>
          <w:p w14:paraId="123F4845" w14:textId="13489D1B"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uurib arvutisimulatsiooni abil valguse murdumist ning sõnastab kogutud info põhjal valguse murdumise seaduspärasuse (LT 1, 2, 4; digipädevus);</w:t>
            </w:r>
          </w:p>
          <w:p w14:paraId="270CF89B" w14:textId="3D6E9929"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joonestab valguskiire läbimineku erineva kujuga klaasist kehadest, rakendades seda tehes korrektselt valguse </w:t>
            </w:r>
            <w:r w:rsidRPr="00CD00B4">
              <w:rPr>
                <w:rFonts w:ascii="Times New Roman" w:eastAsia="Times New Roman" w:hAnsi="Times New Roman" w:cs="Times New Roman"/>
                <w:sz w:val="24"/>
                <w:szCs w:val="24"/>
              </w:rPr>
              <w:lastRenderedPageBreak/>
              <w:t>murdumise seaduspärasust (LT 2, 3, 4);</w:t>
            </w:r>
          </w:p>
          <w:p w14:paraId="21F8F1B8" w14:textId="5B5520CF"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konstrueerib joonised kiirte käigu kohta lühi- ja </w:t>
            </w:r>
            <w:proofErr w:type="spellStart"/>
            <w:r w:rsidRPr="00CD00B4">
              <w:rPr>
                <w:rFonts w:ascii="Times New Roman" w:eastAsia="Times New Roman" w:hAnsi="Times New Roman" w:cs="Times New Roman"/>
                <w:sz w:val="24"/>
                <w:szCs w:val="24"/>
              </w:rPr>
              <w:t>kaugnägelikkuse</w:t>
            </w:r>
            <w:proofErr w:type="spellEnd"/>
            <w:r w:rsidRPr="00CD00B4">
              <w:rPr>
                <w:rFonts w:ascii="Times New Roman" w:eastAsia="Times New Roman" w:hAnsi="Times New Roman" w:cs="Times New Roman"/>
                <w:sz w:val="24"/>
                <w:szCs w:val="24"/>
              </w:rPr>
              <w:t xml:space="preserve"> korral ning selgitab (samuti joonisega) kuidas neid nägemishäireid prillide abil korrigeeritakse (LT 1, 2, 3, 4, 6);</w:t>
            </w:r>
          </w:p>
          <w:p w14:paraId="25E926DE" w14:textId="7334BB00"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võrdleb kumer- ja nõgusläätse ning viib läbi katse, kus uurib, mis juhtub paralleelse valgusvihuga nendes läätsedes (LT 1, 2, 4; õpipädevus);</w:t>
            </w:r>
          </w:p>
          <w:p w14:paraId="3EC90936" w14:textId="4514E042"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kasutab fookuskauguse ja optilise tugevuse seost ilmestavat valemit probleemülesannete lahendamiseks (LT 1, 2, 3);</w:t>
            </w:r>
          </w:p>
          <w:p w14:paraId="708B2CF4" w14:textId="08D2D925"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konstrueerib joonised, mis ilmestavad kujutise tekkimist kumerläätses eseme erinevate kauguste korral läätsest (LT 2);</w:t>
            </w:r>
          </w:p>
          <w:p w14:paraId="61F98477" w14:textId="0ABEB52F"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viib läbi praktilise töö, mille käigus ta uurib </w:t>
            </w:r>
            <w:r w:rsidRPr="00CD00B4">
              <w:rPr>
                <w:rFonts w:ascii="Times New Roman" w:eastAsia="Times New Roman" w:hAnsi="Times New Roman" w:cs="Times New Roman"/>
                <w:sz w:val="24"/>
                <w:szCs w:val="24"/>
              </w:rPr>
              <w:lastRenderedPageBreak/>
              <w:t>kumerläätsega tekitatud kujutise omadusi, katse alguses püstitab õpilane hüpoteesi(d), seejärel kavandab katse nende kontrollimiseks ning sõnastab kogutud katseandmete põhjal järelduse(d) (LT 1, 2, 4, 6; õpipädevus, ettevõtluspädevus);</w:t>
            </w:r>
          </w:p>
          <w:p w14:paraId="1A958AE5" w14:textId="4314290E"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valib ühe optilise seadme (silm, luup, prillid, mikroskoop, teleskoop, valgusjuht/valguskaabel vms) ning koostab esitluse/plakati/video vms selle tööpõhimõtte selgitamiseks, tutvustab valitud optilist seadet klassikaaslastele (LT 1, 2, 3, 5; õpipädevus, suhtluspädevus, ettevõtluspädevus);</w:t>
            </w:r>
          </w:p>
          <w:p w14:paraId="4BCE8135" w14:textId="79A04F2A"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külastab observatooriumit, et tutvuda teleskoopide ja astronoomiaga tegelevate teadlaste tööga (LT 1, 6, 8; sotsiaal- ja kodanikupädevus);</w:t>
            </w:r>
          </w:p>
          <w:p w14:paraId="74101A98" w14:textId="665DE37F" w:rsidR="07B4B909" w:rsidRPr="00CD00B4" w:rsidRDefault="07B4B909" w:rsidP="6AC5A618">
            <w:pPr>
              <w:pStyle w:val="Loendilik"/>
              <w:numPr>
                <w:ilvl w:val="0"/>
                <w:numId w:val="2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külastab </w:t>
            </w:r>
            <w:proofErr w:type="spellStart"/>
            <w:r w:rsidRPr="00CD00B4">
              <w:rPr>
                <w:rFonts w:ascii="Times New Roman" w:eastAsia="Times New Roman" w:hAnsi="Times New Roman" w:cs="Times New Roman"/>
                <w:sz w:val="24"/>
                <w:szCs w:val="24"/>
              </w:rPr>
              <w:t>optometristi</w:t>
            </w:r>
            <w:proofErr w:type="spellEnd"/>
            <w:r w:rsidRPr="00CD00B4">
              <w:rPr>
                <w:rFonts w:ascii="Times New Roman" w:eastAsia="Times New Roman" w:hAnsi="Times New Roman" w:cs="Times New Roman"/>
                <w:sz w:val="24"/>
                <w:szCs w:val="24"/>
              </w:rPr>
              <w:t xml:space="preserve"> kabinetti või kuulab </w:t>
            </w:r>
            <w:proofErr w:type="spellStart"/>
            <w:r w:rsidRPr="00CD00B4">
              <w:rPr>
                <w:rFonts w:ascii="Times New Roman" w:eastAsia="Times New Roman" w:hAnsi="Times New Roman" w:cs="Times New Roman"/>
                <w:sz w:val="24"/>
                <w:szCs w:val="24"/>
              </w:rPr>
              <w:t>optometristi</w:t>
            </w:r>
            <w:proofErr w:type="spellEnd"/>
            <w:r w:rsidRPr="00CD00B4">
              <w:rPr>
                <w:rFonts w:ascii="Times New Roman" w:eastAsia="Times New Roman" w:hAnsi="Times New Roman" w:cs="Times New Roman"/>
                <w:sz w:val="24"/>
                <w:szCs w:val="24"/>
              </w:rPr>
              <w:t xml:space="preserve"> ettekannet, mille käigus tutvub selle ameti sisu, võimaluste ja väljakutsetega (LT 1, 6, 8; sotsiaal- ja kodanikupädevus);</w:t>
            </w:r>
          </w:p>
          <w:p w14:paraId="4D047394" w14:textId="180F03AA" w:rsidR="07B4B909" w:rsidRPr="00CD00B4" w:rsidRDefault="07B4B909" w:rsidP="6AC5A618">
            <w:pPr>
              <w:pStyle w:val="Loendilik"/>
              <w:numPr>
                <w:ilvl w:val="0"/>
                <w:numId w:val="25"/>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uurib internetist infot optiliste illusioonide kohta, valib ühe ning selgitab selle tööpõhimõtet (LT 1, 2, 3, 5).</w:t>
            </w:r>
          </w:p>
          <w:p w14:paraId="59999ED9" w14:textId="556F4F57" w:rsidR="07B4B909" w:rsidRPr="00CD00B4" w:rsidRDefault="07B4B909" w:rsidP="6AC5A618">
            <w:pPr>
              <w:spacing w:after="140" w:line="276" w:lineRule="auto"/>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Lõiming:</w:t>
            </w:r>
          </w:p>
          <w:p w14:paraId="57FA87CA" w14:textId="25DE2A45"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bioloogia (silm, mikroskoop)</w:t>
            </w:r>
            <w:r w:rsidR="00CD00B4">
              <w:rPr>
                <w:rFonts w:ascii="Times New Roman" w:eastAsia="Times New Roman" w:hAnsi="Times New Roman" w:cs="Times New Roman"/>
                <w:sz w:val="24"/>
                <w:szCs w:val="24"/>
              </w:rPr>
              <w:t>;</w:t>
            </w:r>
          </w:p>
          <w:p w14:paraId="2B18DA0D" w14:textId="311E5C4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matemaatika (nurgad, pöördvõrdeline seos, geomeetria/joonestamine</w:t>
            </w:r>
            <w:r w:rsidR="00CD00B4">
              <w:rPr>
                <w:rFonts w:ascii="Times New Roman" w:eastAsia="Times New Roman" w:hAnsi="Times New Roman" w:cs="Times New Roman"/>
                <w:sz w:val="24"/>
                <w:szCs w:val="24"/>
              </w:rPr>
              <w:t>).</w:t>
            </w:r>
          </w:p>
          <w:p w14:paraId="16263CFC" w14:textId="7809B3B7"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702697" w14:textId="4FB05DE1" w:rsidR="07B4B909" w:rsidRPr="00CD00B4" w:rsidRDefault="07B4B909" w:rsidP="6AC5A618">
            <w:pPr>
              <w:pStyle w:val="Loendilik"/>
              <w:numPr>
                <w:ilvl w:val="0"/>
                <w:numId w:val="24"/>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Läbiviidud katsete ja praktiliste tööde protokollid (mõõdetud/vaadeldud andmete esitamine, andmete analüüs, katsetulemuste kokkuvõte) ning tulemuste esitamine/kaitsmine suuliselt.</w:t>
            </w:r>
          </w:p>
          <w:p w14:paraId="1B137C09" w14:textId="7FA4F927" w:rsidR="07B4B909" w:rsidRPr="00CD00B4" w:rsidRDefault="07B4B909" w:rsidP="6AC5A618">
            <w:pPr>
              <w:pStyle w:val="Loendilik"/>
              <w:numPr>
                <w:ilvl w:val="0"/>
                <w:numId w:val="24"/>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Suuline vastamine/arutelu õpetajaga.</w:t>
            </w:r>
          </w:p>
          <w:p w14:paraId="1F640F9A" w14:textId="3A8E8270" w:rsidR="07B4B909" w:rsidRPr="00CD00B4" w:rsidRDefault="07B4B909" w:rsidP="6AC5A618">
            <w:pPr>
              <w:pStyle w:val="Loendilik"/>
              <w:numPr>
                <w:ilvl w:val="0"/>
                <w:numId w:val="24"/>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Kirjalikud tööd (sh tunnikontrollid, kontrolltöö, ülesannete lahendamised jne).</w:t>
            </w:r>
          </w:p>
          <w:p w14:paraId="4DA3672A" w14:textId="4D1DA083" w:rsidR="07B4B909" w:rsidRPr="00CD00B4" w:rsidRDefault="07B4B909" w:rsidP="6AC5A618">
            <w:pPr>
              <w:spacing w:after="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4.Tööleht mõne keerukama ja harjutamist vajava teema kohta nt valguse murdumine levikul </w:t>
            </w:r>
            <w:r w:rsidRPr="00CD00B4">
              <w:rPr>
                <w:rFonts w:ascii="Times New Roman" w:eastAsia="Times New Roman" w:hAnsi="Times New Roman" w:cs="Times New Roman"/>
                <w:sz w:val="24"/>
                <w:szCs w:val="24"/>
              </w:rPr>
              <w:lastRenderedPageBreak/>
              <w:t>ühest keskkonnast teise, valguse murdumine läbi eri kujuga klaasist kehade, kujutise konstrueerimine jms.</w:t>
            </w:r>
          </w:p>
          <w:p w14:paraId="541BC535" w14:textId="37A163DA" w:rsidR="07B4B909" w:rsidRPr="00CD00B4" w:rsidRDefault="07B4B909" w:rsidP="6AC5A618">
            <w:pPr>
              <w:spacing w:after="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5.Praktiline töö kujutiste uurimiseks.</w:t>
            </w:r>
          </w:p>
          <w:p w14:paraId="364A20D8" w14:textId="4AC981E9"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6.Plakat ja/või ettekanne, millega õpilane tutvustab klassikaaslastele mõne optilise seadme (fotoaparaat, mikroskoop, teleskoop, silm vms) tööpõhimõtet ja ehitust.</w:t>
            </w:r>
          </w:p>
          <w:p w14:paraId="194B4E54" w14:textId="3C7099B1"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7.Õppevara põhine hindamine</w:t>
            </w:r>
          </w:p>
          <w:p w14:paraId="675ABBB2" w14:textId="33044A93"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8.Teema õppimise käigus kogutud info õpilase õpitulemuste saavutamise kohta annab sisendit kokkuvõtva hinde panekuks.</w:t>
            </w:r>
          </w:p>
          <w:p w14:paraId="0F33B7B5" w14:textId="2F26BF1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9.Tööleht mõne keerukama  nt valguse murdumine levikul ühest keskkonnast teise, valguse murdumine läbi </w:t>
            </w:r>
            <w:r w:rsidRPr="00CD00B4">
              <w:rPr>
                <w:rFonts w:ascii="Times New Roman" w:eastAsia="Times New Roman" w:hAnsi="Times New Roman" w:cs="Times New Roman"/>
                <w:sz w:val="24"/>
                <w:szCs w:val="24"/>
              </w:rPr>
              <w:lastRenderedPageBreak/>
              <w:t>eri kujuga klaasist kehade, kujutise konstrueerimine jms.</w:t>
            </w:r>
          </w:p>
          <w:p w14:paraId="7E7AF99B" w14:textId="204445AB" w:rsidR="07B4B909" w:rsidRPr="00CD00B4" w:rsidRDefault="07B4B909" w:rsidP="6AC5A618">
            <w:pPr>
              <w:pStyle w:val="Loendilik"/>
              <w:numPr>
                <w:ilvl w:val="0"/>
                <w:numId w:val="23"/>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Praktiline töö kujutiste uurimiseks.</w:t>
            </w:r>
          </w:p>
          <w:p w14:paraId="63E06B58" w14:textId="1295E7DC" w:rsidR="07B4B909" w:rsidRPr="00CD00B4" w:rsidRDefault="07B4B909" w:rsidP="6AC5A618">
            <w:pPr>
              <w:pStyle w:val="Loendilik"/>
              <w:numPr>
                <w:ilvl w:val="0"/>
                <w:numId w:val="23"/>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Plakat ja/või ettekanne, millega õpilane tutvustab klassikaaslastele mõne optilise seadme (fotoaparaat, mikroskoop, teleskoop, silm vms) tööpõhimõtet.</w:t>
            </w:r>
          </w:p>
          <w:p w14:paraId="34A0D653" w14:textId="446FB46A"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0BAF73A4" w14:textId="41313DA7"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445FA38E" w14:textId="05B34ACC"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1F500559"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BA8272" w14:textId="3E666908"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24D9F1" w14:textId="7E0D5C43"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Teema: Liikumine ja jõud</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7C4AF6" w14:textId="42855889"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40BCF6" w14:textId="1D75DF25" w:rsidR="07B4B909" w:rsidRPr="00CD00B4" w:rsidRDefault="07B4B909" w:rsidP="6AC5A618">
            <w:pPr>
              <w:spacing w:after="0"/>
              <w:ind w:left="7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61CCE8C9"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3ECAB3" w14:textId="26405C16"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7D0CDF31" w14:textId="19E4F36D"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1) uurib ja kirjeldab keha liikumist ning oskab seda graafiliselt analüüsida;</w:t>
            </w:r>
          </w:p>
          <w:p w14:paraId="3BA959B1" w14:textId="1B4E3776"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2) uurib ja kirjeldab kehade vastastikmõju ning selgitab kehade kiiruse muutumist </w:t>
            </w:r>
            <w:r w:rsidRPr="00CD00B4">
              <w:rPr>
                <w:rFonts w:ascii="Times New Roman" w:eastAsia="Times New Roman" w:hAnsi="Times New Roman" w:cs="Times New Roman"/>
                <w:sz w:val="24"/>
                <w:szCs w:val="24"/>
              </w:rPr>
              <w:lastRenderedPageBreak/>
              <w:t>sõltuvalt kehade massist ja vastastikmõju kestusest;</w:t>
            </w:r>
          </w:p>
          <w:p w14:paraId="74EE9D85" w14:textId="6E3C22A2"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3) teab, et vastastikmõju tugevust iseloomustab jõud</w:t>
            </w:r>
            <w:r w:rsidR="00CD00B4">
              <w:rPr>
                <w:rFonts w:ascii="Times New Roman" w:eastAsia="Times New Roman" w:hAnsi="Times New Roman" w:cs="Times New Roman"/>
                <w:sz w:val="24"/>
                <w:szCs w:val="24"/>
              </w:rPr>
              <w:t>.</w:t>
            </w:r>
          </w:p>
          <w:p w14:paraId="64F9AA45" w14:textId="197EC544" w:rsidR="07B4B909" w:rsidRPr="00CD00B4" w:rsidRDefault="07B4B909" w:rsidP="00CD00B4">
            <w:pPr>
              <w:spacing w:after="140" w:line="276" w:lineRule="auto"/>
              <w:ind w:right="-20"/>
              <w:rPr>
                <w:rFonts w:ascii="Times New Roman" w:eastAsia="Times New Roman" w:hAnsi="Times New Roman" w:cs="Times New Roman"/>
                <w:sz w:val="24"/>
                <w:szCs w:val="24"/>
              </w:rPr>
            </w:pP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14ECEF" w14:textId="17459CBD"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Ühtlane ja mitteühtlane liikumine. Hetk- ja keskmine Ühtlane ja mitteühtlane liikumine. Hetk- ja keskmine kiirus. Liikumise graafiline kirjeldamine. Keha mass ja inertsus. </w:t>
            </w:r>
            <w:r w:rsidRPr="00CD00B4">
              <w:rPr>
                <w:rFonts w:ascii="Times New Roman" w:eastAsia="Times New Roman" w:hAnsi="Times New Roman" w:cs="Times New Roman"/>
                <w:sz w:val="24"/>
                <w:szCs w:val="24"/>
              </w:rPr>
              <w:lastRenderedPageBreak/>
              <w:t>Tihedus. Kehade vastastikmõju. Jõud.</w:t>
            </w:r>
          </w:p>
          <w:p w14:paraId="0CF753E2" w14:textId="5BD6B7C2"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b/>
                <w:bCs/>
                <w:sz w:val="24"/>
                <w:szCs w:val="24"/>
              </w:rPr>
              <w:t>Põhimõisted:</w:t>
            </w:r>
            <w:r w:rsidRPr="00CD00B4">
              <w:rPr>
                <w:rFonts w:ascii="Times New Roman" w:eastAsia="Times New Roman" w:hAnsi="Times New Roman" w:cs="Times New Roman"/>
                <w:sz w:val="24"/>
                <w:szCs w:val="24"/>
              </w:rPr>
              <w:t xml:space="preserve"> trajektoor, teepikkus, kiirus, keskmine kiirus, mass, tihedus, jõud</w:t>
            </w:r>
          </w:p>
          <w:p w14:paraId="54AFEAA0" w14:textId="63BF58CA" w:rsidR="07B4B909" w:rsidRPr="00CD00B4" w:rsidRDefault="07B4B909" w:rsidP="6AC5A618">
            <w:pPr>
              <w:spacing w:after="140" w:line="276" w:lineRule="auto"/>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Praktilised tööd:</w:t>
            </w:r>
          </w:p>
          <w:p w14:paraId="06D34642" w14:textId="713B74F1" w:rsidR="07B4B909" w:rsidRPr="00CD00B4" w:rsidRDefault="07B4B909" w:rsidP="6AC5A618">
            <w:pPr>
              <w:pStyle w:val="Loendilik"/>
              <w:numPr>
                <w:ilvl w:val="0"/>
                <w:numId w:val="2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keha kiiruse määramine kaudsel meetodil;</w:t>
            </w:r>
          </w:p>
          <w:p w14:paraId="26A34C8A" w14:textId="18A5C709" w:rsidR="07B4B909" w:rsidRPr="00CD00B4" w:rsidRDefault="07B4B909" w:rsidP="6AC5A618">
            <w:pPr>
              <w:pStyle w:val="Loendilik"/>
              <w:numPr>
                <w:ilvl w:val="0"/>
                <w:numId w:val="2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keha tiheduse määramine kaudsel meetodil;</w:t>
            </w:r>
          </w:p>
          <w:p w14:paraId="37C986F5" w14:textId="187EBFDD" w:rsidR="07B4B909" w:rsidRPr="00CD00B4" w:rsidRDefault="07B4B909" w:rsidP="6AC5A618">
            <w:pPr>
              <w:pStyle w:val="Loendilik"/>
              <w:numPr>
                <w:ilvl w:val="0"/>
                <w:numId w:val="2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keha inertsuse uurimine;</w:t>
            </w:r>
          </w:p>
          <w:p w14:paraId="535BAD27" w14:textId="4D8544BE" w:rsidR="07B4B909" w:rsidRPr="00CD00B4" w:rsidRDefault="07B4B909" w:rsidP="6AC5A618">
            <w:pPr>
              <w:pStyle w:val="Loendilik"/>
              <w:numPr>
                <w:ilvl w:val="0"/>
                <w:numId w:val="22"/>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jõu mõõtmine dünamomeetriga.</w:t>
            </w:r>
          </w:p>
          <w:p w14:paraId="23792E83" w14:textId="790C0839"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Õppevara:</w:t>
            </w:r>
          </w:p>
          <w:p w14:paraId="354ACBA1" w14:textId="22F3F6A3"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Veebiõpik: </w:t>
            </w:r>
            <w:hyperlink r:id="rId41">
              <w:r w:rsidRPr="00CD00B4">
                <w:rPr>
                  <w:rStyle w:val="Hperlink"/>
                  <w:rFonts w:ascii="Times New Roman" w:eastAsia="Times New Roman" w:hAnsi="Times New Roman" w:cs="Times New Roman"/>
                  <w:color w:val="auto"/>
                  <w:sz w:val="24"/>
                  <w:szCs w:val="24"/>
                </w:rPr>
                <w:t>https://opik.fyysika.ee/index.php/book/view/36</w:t>
              </w:r>
            </w:hyperlink>
          </w:p>
          <w:p w14:paraId="0EDFE3BD" w14:textId="6B40656B"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Digiõpikud: </w:t>
            </w:r>
            <w:hyperlink r:id="rId42">
              <w:r w:rsidRPr="00CD00B4">
                <w:rPr>
                  <w:rStyle w:val="Hperlink"/>
                  <w:rFonts w:ascii="Times New Roman" w:eastAsia="Times New Roman" w:hAnsi="Times New Roman" w:cs="Times New Roman"/>
                  <w:color w:val="auto"/>
                  <w:sz w:val="24"/>
                  <w:szCs w:val="24"/>
                </w:rPr>
                <w:t>https://www.opiq.ee/Kit/Details/291</w:t>
              </w:r>
            </w:hyperlink>
            <w:r w:rsidRPr="00CD00B4">
              <w:rPr>
                <w:rFonts w:ascii="Times New Roman" w:eastAsia="Times New Roman" w:hAnsi="Times New Roman" w:cs="Times New Roman"/>
                <w:sz w:val="24"/>
                <w:szCs w:val="24"/>
              </w:rPr>
              <w:t xml:space="preserve"> ja </w:t>
            </w:r>
            <w:hyperlink r:id="rId43">
              <w:r w:rsidRPr="00CD00B4">
                <w:rPr>
                  <w:rStyle w:val="Hperlink"/>
                  <w:rFonts w:ascii="Times New Roman" w:eastAsia="Times New Roman" w:hAnsi="Times New Roman" w:cs="Times New Roman"/>
                  <w:color w:val="auto"/>
                  <w:sz w:val="24"/>
                  <w:szCs w:val="24"/>
                </w:rPr>
                <w:t>https://www.opiq.ee/Kit/Details/170</w:t>
              </w:r>
            </w:hyperlink>
          </w:p>
          <w:p w14:paraId="18556CA8" w14:textId="6D23A7BB"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Veebipõhiste graafikute koostamise rakendus: </w:t>
            </w:r>
            <w:hyperlink r:id="rId44">
              <w:r w:rsidRPr="00CD00B4">
                <w:rPr>
                  <w:rStyle w:val="Hperlink"/>
                  <w:rFonts w:ascii="Times New Roman" w:eastAsia="Times New Roman" w:hAnsi="Times New Roman" w:cs="Times New Roman"/>
                  <w:color w:val="auto"/>
                  <w:sz w:val="24"/>
                  <w:szCs w:val="24"/>
                </w:rPr>
                <w:t>https://www.desmos.com/?lang=et</w:t>
              </w:r>
            </w:hyperlink>
          </w:p>
          <w:p w14:paraId="070D6F61" w14:textId="18629FC5"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Põhikooli füüsika ja loodusõpetuse praktiliste tööde kogum (autor õpetaja Ingrid Rõigas): </w:t>
            </w:r>
            <w:hyperlink r:id="rId45">
              <w:r w:rsidRPr="00CD00B4">
                <w:rPr>
                  <w:rStyle w:val="Hperlink"/>
                  <w:rFonts w:ascii="Times New Roman" w:eastAsia="Times New Roman" w:hAnsi="Times New Roman" w:cs="Times New Roman"/>
                  <w:color w:val="auto"/>
                  <w:sz w:val="24"/>
                  <w:szCs w:val="24"/>
                </w:rPr>
                <w:t>https://issuu.com/ingridroigas/docs/pohikooli_toolehed_fyysika</w:t>
              </w:r>
            </w:hyperlink>
          </w:p>
          <w:p w14:paraId="1E646C3A" w14:textId="23416967"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Arvutisimulatsioon teemal jõud ja liikumine: </w:t>
            </w:r>
            <w:hyperlink r:id="rId46">
              <w:r w:rsidRPr="00CD00B4">
                <w:rPr>
                  <w:rStyle w:val="Hperlink"/>
                  <w:rFonts w:ascii="Times New Roman" w:eastAsia="Times New Roman" w:hAnsi="Times New Roman" w:cs="Times New Roman"/>
                  <w:color w:val="auto"/>
                  <w:sz w:val="24"/>
                  <w:szCs w:val="24"/>
                </w:rPr>
                <w:t>https://phet.colorado.edu/sims/html/forces-and-motion-basics/latest/forces-and-motion-basics_all.html?locale=et</w:t>
              </w:r>
            </w:hyperlink>
          </w:p>
          <w:p w14:paraId="669990B9" w14:textId="147ED750"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Eva Maria </w:t>
            </w:r>
            <w:proofErr w:type="spellStart"/>
            <w:r w:rsidRPr="00CD00B4">
              <w:rPr>
                <w:rFonts w:ascii="Times New Roman" w:eastAsia="Times New Roman" w:hAnsi="Times New Roman" w:cs="Times New Roman"/>
                <w:sz w:val="24"/>
                <w:szCs w:val="24"/>
              </w:rPr>
              <w:t>Tõnsoni</w:t>
            </w:r>
            <w:proofErr w:type="spellEnd"/>
            <w:r w:rsidRPr="00CD00B4">
              <w:rPr>
                <w:rFonts w:ascii="Times New Roman" w:eastAsia="Times New Roman" w:hAnsi="Times New Roman" w:cs="Times New Roman"/>
                <w:sz w:val="24"/>
                <w:szCs w:val="24"/>
              </w:rPr>
              <w:t xml:space="preserve"> teadusteatri etendus saates Rakett 69 teemal tihedus: </w:t>
            </w:r>
            <w:hyperlink r:id="rId47">
              <w:r w:rsidRPr="00CD00B4">
                <w:rPr>
                  <w:rStyle w:val="Hperlink"/>
                  <w:rFonts w:ascii="Times New Roman" w:eastAsia="Times New Roman" w:hAnsi="Times New Roman" w:cs="Times New Roman"/>
                  <w:color w:val="auto"/>
                  <w:sz w:val="24"/>
                  <w:szCs w:val="24"/>
                </w:rPr>
                <w:t>https://e-koolikott.ee/et/oppematerjal/20360-Eva-Maria-Tonson-Tihedus</w:t>
              </w:r>
            </w:hyperlink>
          </w:p>
          <w:p w14:paraId="40EF3915" w14:textId="1F1B28AB"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Praktilise töö juhend teemal "Keha tiheduse määramine" (autor Kristiina </w:t>
            </w:r>
            <w:proofErr w:type="spellStart"/>
            <w:r w:rsidRPr="00CD00B4">
              <w:rPr>
                <w:rFonts w:ascii="Times New Roman" w:eastAsia="Times New Roman" w:hAnsi="Times New Roman" w:cs="Times New Roman"/>
                <w:sz w:val="24"/>
                <w:szCs w:val="24"/>
              </w:rPr>
              <w:t>Akulitš</w:t>
            </w:r>
            <w:proofErr w:type="spellEnd"/>
            <w:r w:rsidRPr="00CD00B4">
              <w:rPr>
                <w:rFonts w:ascii="Times New Roman" w:eastAsia="Times New Roman" w:hAnsi="Times New Roman" w:cs="Times New Roman"/>
                <w:sz w:val="24"/>
                <w:szCs w:val="24"/>
              </w:rPr>
              <w:t xml:space="preserve">): </w:t>
            </w:r>
            <w:hyperlink r:id="rId48">
              <w:r w:rsidRPr="00CD00B4">
                <w:rPr>
                  <w:rStyle w:val="Hperlink"/>
                  <w:rFonts w:ascii="Times New Roman" w:eastAsia="Times New Roman" w:hAnsi="Times New Roman" w:cs="Times New Roman"/>
                  <w:color w:val="auto"/>
                  <w:sz w:val="24"/>
                  <w:szCs w:val="24"/>
                </w:rPr>
                <w:t>https://e-koolikott.ee/et/oppematerjal/32463-Praktiline-too-Keha-aine-maaramine-tiheduse-kaudu</w:t>
              </w:r>
            </w:hyperlink>
          </w:p>
          <w:p w14:paraId="480ED453" w14:textId="082E8A15" w:rsidR="07B4B909" w:rsidRPr="00CD00B4" w:rsidRDefault="07B4B909" w:rsidP="6AC5A618">
            <w:pPr>
              <w:spacing w:after="140" w:line="276" w:lineRule="auto"/>
              <w:ind w:left="-20" w:right="-20"/>
              <w:rPr>
                <w:rFonts w:ascii="Times New Roman" w:eastAsia="Times New Roman" w:hAnsi="Times New Roman" w:cs="Times New Roman"/>
                <w:sz w:val="24"/>
                <w:szCs w:val="24"/>
              </w:rPr>
            </w:pPr>
            <w:proofErr w:type="spellStart"/>
            <w:r w:rsidRPr="00CD00B4">
              <w:rPr>
                <w:rFonts w:ascii="Times New Roman" w:eastAsia="Times New Roman" w:hAnsi="Times New Roman" w:cs="Times New Roman"/>
                <w:sz w:val="24"/>
                <w:szCs w:val="24"/>
              </w:rPr>
              <w:t>Videoõpsi</w:t>
            </w:r>
            <w:proofErr w:type="spellEnd"/>
            <w:r w:rsidRPr="00CD00B4">
              <w:rPr>
                <w:rFonts w:ascii="Times New Roman" w:eastAsia="Times New Roman" w:hAnsi="Times New Roman" w:cs="Times New Roman"/>
                <w:sz w:val="24"/>
                <w:szCs w:val="24"/>
              </w:rPr>
              <w:t xml:space="preserve"> videod: </w:t>
            </w:r>
            <w:hyperlink r:id="rId49">
              <w:r w:rsidRPr="00CD00B4">
                <w:rPr>
                  <w:rStyle w:val="Hperlink"/>
                  <w:rFonts w:ascii="Times New Roman" w:eastAsia="Times New Roman" w:hAnsi="Times New Roman" w:cs="Times New Roman"/>
                  <w:color w:val="auto"/>
                  <w:sz w:val="24"/>
                  <w:szCs w:val="24"/>
                </w:rPr>
                <w:t>https://youtu.be/c6tUI6akUE8</w:t>
              </w:r>
            </w:hyperlink>
            <w:r w:rsidRPr="00CD00B4">
              <w:rPr>
                <w:rFonts w:ascii="Times New Roman" w:eastAsia="Times New Roman" w:hAnsi="Times New Roman" w:cs="Times New Roman"/>
                <w:sz w:val="24"/>
                <w:szCs w:val="24"/>
              </w:rPr>
              <w:t xml:space="preserve"> (mehaaniline liikumine) ja </w:t>
            </w:r>
            <w:hyperlink r:id="rId50">
              <w:r w:rsidRPr="00CD00B4">
                <w:rPr>
                  <w:rStyle w:val="Hperlink"/>
                  <w:rFonts w:ascii="Times New Roman" w:eastAsia="Times New Roman" w:hAnsi="Times New Roman" w:cs="Times New Roman"/>
                  <w:color w:val="auto"/>
                  <w:sz w:val="24"/>
                  <w:szCs w:val="24"/>
                </w:rPr>
                <w:t>https://youtu.be/5he-shNYZUE?si=S_cAav4P5YKfDskF</w:t>
              </w:r>
            </w:hyperlink>
            <w:r w:rsidRPr="00CD00B4">
              <w:rPr>
                <w:rFonts w:ascii="Times New Roman" w:eastAsia="Times New Roman" w:hAnsi="Times New Roman" w:cs="Times New Roman"/>
                <w:sz w:val="24"/>
                <w:szCs w:val="24"/>
              </w:rPr>
              <w:t xml:space="preserve"> (vastastikmõju ja inertsus)</w:t>
            </w:r>
          </w:p>
          <w:p w14:paraId="67CB099C" w14:textId="0B2910D3"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Raamatu "Huvitav füüsika II" veebiversioon: </w:t>
            </w:r>
            <w:hyperlink r:id="rId51">
              <w:r w:rsidRPr="00CD00B4">
                <w:rPr>
                  <w:rStyle w:val="Hperlink"/>
                  <w:rFonts w:ascii="Times New Roman" w:eastAsia="Times New Roman" w:hAnsi="Times New Roman" w:cs="Times New Roman"/>
                  <w:color w:val="auto"/>
                  <w:sz w:val="24"/>
                  <w:szCs w:val="24"/>
                </w:rPr>
                <w:t>https://opik.fyysika.ee/index.php/book/view/54</w:t>
              </w:r>
            </w:hyperlink>
          </w:p>
          <w:p w14:paraId="301C89DE" w14:textId="22229B26"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Olümpiaadiülesannete kogumik: </w:t>
            </w:r>
            <w:hyperlink r:id="rId52">
              <w:r w:rsidRPr="00CD00B4">
                <w:rPr>
                  <w:rStyle w:val="Hperlink"/>
                  <w:rFonts w:ascii="Times New Roman" w:eastAsia="Times New Roman" w:hAnsi="Times New Roman" w:cs="Times New Roman"/>
                  <w:color w:val="auto"/>
                  <w:sz w:val="24"/>
                  <w:szCs w:val="24"/>
                </w:rPr>
                <w:t>https://opik.fyysika.ee/index.php/book/view/44</w:t>
              </w:r>
            </w:hyperlink>
          </w:p>
          <w:p w14:paraId="632BAD30" w14:textId="3495C557"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73BD4D" w14:textId="78850599" w:rsidR="07B4B909" w:rsidRPr="00CD00B4" w:rsidRDefault="07B4B909" w:rsidP="6AC5A618">
            <w:pPr>
              <w:pStyle w:val="Loendilik"/>
              <w:numPr>
                <w:ilvl w:val="0"/>
                <w:numId w:val="21"/>
              </w:num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kavandab ja viib läbi praktilise töö, mille käigus määrab keha kiiruse</w:t>
            </w:r>
            <w:r w:rsidRPr="00CD00B4">
              <w:rPr>
                <w:rFonts w:ascii="Times New Roman" w:eastAsia="Times New Roman" w:hAnsi="Times New Roman" w:cs="Times New Roman"/>
                <w:i/>
                <w:iCs/>
                <w:sz w:val="24"/>
                <w:szCs w:val="24"/>
              </w:rPr>
              <w:t xml:space="preserve"> </w:t>
            </w:r>
            <w:r w:rsidRPr="00CD00B4">
              <w:rPr>
                <w:rFonts w:ascii="Times New Roman" w:eastAsia="Times New Roman" w:hAnsi="Times New Roman" w:cs="Times New Roman"/>
                <w:sz w:val="24"/>
                <w:szCs w:val="24"/>
              </w:rPr>
              <w:t>(LT 1, 2, 4; õpipädevus);</w:t>
            </w:r>
          </w:p>
          <w:p w14:paraId="79360E67" w14:textId="59CF324D" w:rsidR="07B4B909" w:rsidRPr="00CD00B4" w:rsidRDefault="07B4B909" w:rsidP="6AC5A618">
            <w:pPr>
              <w:pStyle w:val="Loendilik"/>
              <w:numPr>
                <w:ilvl w:val="0"/>
                <w:numId w:val="2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kasutab kiiruse valemit probleemülesannete lahendamiseks (LT 1, 2, 3);</w:t>
            </w:r>
          </w:p>
          <w:p w14:paraId="06169315" w14:textId="2B5CBE06" w:rsidR="07B4B909" w:rsidRPr="00CD00B4" w:rsidRDefault="07B4B909" w:rsidP="6AC5A618">
            <w:pPr>
              <w:pStyle w:val="Loendilik"/>
              <w:numPr>
                <w:ilvl w:val="0"/>
                <w:numId w:val="2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koostab ette antud andmetest või läbi viidud katsete käigus kogutud andmetest füüsikalisi seoseid ilmestavaid graafikuid ja loeb olemasolevatelt graafikutelt vajalikke andmeid (LT 4);</w:t>
            </w:r>
          </w:p>
          <w:p w14:paraId="4ADD23D9" w14:textId="5EC21274" w:rsidR="07B4B909" w:rsidRPr="00CD00B4" w:rsidRDefault="07B4B909" w:rsidP="6AC5A618">
            <w:pPr>
              <w:pStyle w:val="Loendilik"/>
              <w:numPr>
                <w:ilvl w:val="0"/>
                <w:numId w:val="2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teisendab kiiruse ja tiheduse mõõtühikuid (LT 2);</w:t>
            </w:r>
          </w:p>
          <w:p w14:paraId="6FF7CF63" w14:textId="2EB68172" w:rsidR="07B4B909" w:rsidRPr="00CD00B4" w:rsidRDefault="07B4B909" w:rsidP="6AC5A618">
            <w:pPr>
              <w:pStyle w:val="Loendilik"/>
              <w:numPr>
                <w:ilvl w:val="0"/>
                <w:numId w:val="2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kavandab ja viib läbi praktilise töö, mille käigus määrab tundmatust materjalist keha tiheduse ja materjali, esmalt püstitab hüpoteesi ning teeb saadud katseandmetest järelduse(d) (LT 1, 2, 4; õpipädevus);</w:t>
            </w:r>
          </w:p>
          <w:p w14:paraId="141E3DE4" w14:textId="01C3BCB1" w:rsidR="07B4B909" w:rsidRPr="00CD00B4" w:rsidRDefault="07B4B909" w:rsidP="6AC5A618">
            <w:pPr>
              <w:pStyle w:val="Loendilik"/>
              <w:numPr>
                <w:ilvl w:val="0"/>
                <w:numId w:val="2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kavandab ja viib läbi praktilise töö, mille käigus uurib mõne aine (nt liiv, vesi) massi ja ruumala vahelist seost, </w:t>
            </w:r>
            <w:r w:rsidRPr="00CD00B4">
              <w:rPr>
                <w:rFonts w:ascii="Times New Roman" w:eastAsia="Times New Roman" w:hAnsi="Times New Roman" w:cs="Times New Roman"/>
                <w:sz w:val="24"/>
                <w:szCs w:val="24"/>
              </w:rPr>
              <w:lastRenderedPageBreak/>
              <w:t>koostab andmetest graafiku ja analüüsib neid andmeid (LT 1, 4; õpipädevus);</w:t>
            </w:r>
          </w:p>
          <w:p w14:paraId="10178FBA" w14:textId="1A2CBCC5" w:rsidR="07B4B909" w:rsidRPr="00CD00B4" w:rsidRDefault="07B4B909" w:rsidP="6AC5A618">
            <w:pPr>
              <w:pStyle w:val="Loendilik"/>
              <w:numPr>
                <w:ilvl w:val="0"/>
                <w:numId w:val="2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kasutab tiheduse valemit probleemülesannete lahendamiseks (LT 1, 2, 3);</w:t>
            </w:r>
          </w:p>
          <w:p w14:paraId="25C66027" w14:textId="58FBDC1F" w:rsidR="07B4B909" w:rsidRPr="00CD00B4" w:rsidRDefault="07B4B909" w:rsidP="6AC5A618">
            <w:pPr>
              <w:pStyle w:val="Loendilik"/>
              <w:numPr>
                <w:ilvl w:val="0"/>
                <w:numId w:val="20"/>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kavandab ja viib läbi praktilise töö, mille käigus kasutab mõõtmiseks dünamomeetrit, kogub andmeid ja analüüsib neid (LT 1,  4; õpipädevus).</w:t>
            </w:r>
          </w:p>
          <w:p w14:paraId="637982EC" w14:textId="32CB6B5F" w:rsidR="07B4B909" w:rsidRPr="00CD00B4" w:rsidRDefault="07B4B909" w:rsidP="6AC5A618">
            <w:pPr>
              <w:spacing w:after="140" w:line="276" w:lineRule="auto"/>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Lõiming:</w:t>
            </w:r>
          </w:p>
          <w:p w14:paraId="4644CECE" w14:textId="6D935221"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matemaatika (kiirus, graafikud, võrdeline ja pöördvõrdeline seos)</w:t>
            </w:r>
            <w:r w:rsidR="00CD00B4">
              <w:rPr>
                <w:rFonts w:ascii="Times New Roman" w:eastAsia="Times New Roman" w:hAnsi="Times New Roman" w:cs="Times New Roman"/>
                <w:sz w:val="24"/>
                <w:szCs w:val="24"/>
              </w:rPr>
              <w:t>;</w:t>
            </w:r>
          </w:p>
          <w:p w14:paraId="5D80EF05" w14:textId="47C2B48C"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loodusõpetus (tihedus ja kiirus)</w:t>
            </w:r>
            <w:r w:rsidR="00CD00B4">
              <w:rPr>
                <w:rFonts w:ascii="Times New Roman" w:eastAsia="Times New Roman" w:hAnsi="Times New Roman" w:cs="Times New Roman"/>
                <w:sz w:val="24"/>
                <w:szCs w:val="24"/>
              </w:rPr>
              <w:t>;</w:t>
            </w:r>
          </w:p>
          <w:p w14:paraId="7D51AA1B" w14:textId="139542BE"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kehaline kasvatus (sprindi kiirus)</w:t>
            </w:r>
            <w:r w:rsidR="00CD00B4">
              <w:rPr>
                <w:rFonts w:ascii="Times New Roman" w:eastAsia="Times New Roman" w:hAnsi="Times New Roman" w:cs="Times New Roman"/>
                <w:sz w:val="24"/>
                <w:szCs w:val="24"/>
              </w:rPr>
              <w:t>.</w:t>
            </w:r>
          </w:p>
          <w:p w14:paraId="685DB75F" w14:textId="05FB3C93"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32FB7D11" w14:textId="00E5A569"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670E5" w14:textId="0A767FA8" w:rsidR="07B4B909" w:rsidRPr="00CD00B4" w:rsidRDefault="07B4B909" w:rsidP="6AC5A618">
            <w:pPr>
              <w:pStyle w:val="Loendilik"/>
              <w:numPr>
                <w:ilvl w:val="0"/>
                <w:numId w:val="19"/>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Läbiviidud katsete ja praktiliste tööde protokollid (mõõdetud/vaadeldud andmete esitamine, andmete analüüs, </w:t>
            </w:r>
            <w:r w:rsidRPr="00CD00B4">
              <w:rPr>
                <w:rFonts w:ascii="Times New Roman" w:eastAsia="Times New Roman" w:hAnsi="Times New Roman" w:cs="Times New Roman"/>
                <w:sz w:val="24"/>
                <w:szCs w:val="24"/>
              </w:rPr>
              <w:lastRenderedPageBreak/>
              <w:t>katsetulemuste kokkuvõte) ning tulemuste esitamine/kaitsmine suuliselt.</w:t>
            </w:r>
          </w:p>
          <w:p w14:paraId="17410EB9" w14:textId="6C359FA0" w:rsidR="07B4B909" w:rsidRPr="00CD00B4" w:rsidRDefault="07B4B909" w:rsidP="6AC5A618">
            <w:pPr>
              <w:pStyle w:val="Loendilik"/>
              <w:numPr>
                <w:ilvl w:val="0"/>
                <w:numId w:val="19"/>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Suuline vastamine/arutelu õpetajaga.</w:t>
            </w:r>
          </w:p>
          <w:p w14:paraId="28CD3A26" w14:textId="28FC274B" w:rsidR="07B4B909" w:rsidRPr="00CD00B4" w:rsidRDefault="07B4B909" w:rsidP="6AC5A618">
            <w:pPr>
              <w:pStyle w:val="Loendilik"/>
              <w:numPr>
                <w:ilvl w:val="0"/>
                <w:numId w:val="19"/>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Kirjalikud tööd (sh tunnikontrollid, kontrolltööd, hindelised ülesannete lahendamised, jne).</w:t>
            </w:r>
          </w:p>
          <w:p w14:paraId="559257FA" w14:textId="0A055D4B" w:rsidR="07B4B909" w:rsidRPr="00CD00B4" w:rsidRDefault="07B4B909" w:rsidP="6AC5A618">
            <w:pPr>
              <w:pStyle w:val="Loendilik"/>
              <w:numPr>
                <w:ilvl w:val="0"/>
                <w:numId w:val="19"/>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Täidetud töölehe tagasisidestamine.</w:t>
            </w:r>
          </w:p>
          <w:p w14:paraId="53474EBC" w14:textId="5D5E6920" w:rsidR="07B4B909" w:rsidRPr="00CD00B4" w:rsidRDefault="07B4B909" w:rsidP="6AC5A618">
            <w:pPr>
              <w:pStyle w:val="Loendilik"/>
              <w:numPr>
                <w:ilvl w:val="0"/>
                <w:numId w:val="19"/>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Teemat läbiva tervikuna kattev arvestuslik kirjalik töö.</w:t>
            </w:r>
          </w:p>
          <w:p w14:paraId="742F6629" w14:textId="0BA28F66"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Oodatavad õpitulemused muudab õpilasele paremini arusaadavaks hindamismudelite kasutamine (Vt näiteid </w:t>
            </w:r>
            <w:hyperlink r:id="rId53">
              <w:r w:rsidRPr="00CD00B4">
                <w:rPr>
                  <w:rStyle w:val="Hperlink"/>
                  <w:rFonts w:ascii="Times New Roman" w:eastAsia="Times New Roman" w:hAnsi="Times New Roman" w:cs="Times New Roman"/>
                  <w:color w:val="auto"/>
                  <w:sz w:val="24"/>
                  <w:szCs w:val="24"/>
                </w:rPr>
                <w:t>siit</w:t>
              </w:r>
            </w:hyperlink>
            <w:r w:rsidRPr="00CD00B4">
              <w:rPr>
                <w:rFonts w:ascii="Times New Roman" w:eastAsia="Times New Roman" w:hAnsi="Times New Roman" w:cs="Times New Roman"/>
                <w:sz w:val="24"/>
                <w:szCs w:val="24"/>
              </w:rPr>
              <w:t>).</w:t>
            </w:r>
          </w:p>
          <w:p w14:paraId="41B6D460" w14:textId="6642A5C3"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Hindamisvõimaluste konkreetsemad näited/soovitused kõnealuses teemas</w:t>
            </w:r>
            <w:r w:rsidR="00CD00B4">
              <w:rPr>
                <w:rFonts w:ascii="Times New Roman" w:eastAsia="Times New Roman" w:hAnsi="Times New Roman" w:cs="Times New Roman"/>
                <w:sz w:val="24"/>
                <w:szCs w:val="24"/>
              </w:rPr>
              <w:t>.</w:t>
            </w:r>
          </w:p>
          <w:p w14:paraId="4D85D5A8" w14:textId="0A513804" w:rsidR="07B4B909" w:rsidRPr="00CD00B4" w:rsidRDefault="07B4B909" w:rsidP="6AC5A618">
            <w:pPr>
              <w:pStyle w:val="Loendilik"/>
              <w:numPr>
                <w:ilvl w:val="0"/>
                <w:numId w:val="1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Tööleht mõne keerukama ja harjutamist vajava teema kohta nt graafikute lugemine ja joonestamine, kiiruse ja/või tiheduse teemaliste arvutusülesannete lahendamine, mõõtühikute teisendamine jms.</w:t>
            </w:r>
          </w:p>
          <w:p w14:paraId="7AF340C1" w14:textId="3E6F1AE8" w:rsidR="07B4B909" w:rsidRPr="00CD00B4" w:rsidRDefault="07B4B909" w:rsidP="6AC5A618">
            <w:pPr>
              <w:pStyle w:val="Loendilik"/>
              <w:numPr>
                <w:ilvl w:val="0"/>
                <w:numId w:val="1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Praktiline töö kiiruse määramiseks.</w:t>
            </w:r>
          </w:p>
          <w:p w14:paraId="1F19CF7E" w14:textId="42C43F22" w:rsidR="07B4B909" w:rsidRPr="00CD00B4" w:rsidRDefault="07B4B909" w:rsidP="6AC5A618">
            <w:pPr>
              <w:pStyle w:val="Loendilik"/>
              <w:numPr>
                <w:ilvl w:val="0"/>
                <w:numId w:val="18"/>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Praktiline töö tiheduse määramiseks.</w:t>
            </w:r>
          </w:p>
          <w:p w14:paraId="01BFA009" w14:textId="2CD8AA79" w:rsidR="07B4B909" w:rsidRPr="00CD00B4" w:rsidRDefault="07B4B909" w:rsidP="6AC5A618">
            <w:pPr>
              <w:pStyle w:val="Loendilik"/>
              <w:numPr>
                <w:ilvl w:val="0"/>
                <w:numId w:val="18"/>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Teema õppimise käigus kogutud info annab õpetajale sisendit kokkuvõtva hinde panekuks.</w:t>
            </w:r>
          </w:p>
          <w:p w14:paraId="111D47E6" w14:textId="6E708460" w:rsidR="07B4B909" w:rsidRPr="00CD00B4" w:rsidRDefault="07B4B909" w:rsidP="6AC5A618">
            <w:pPr>
              <w:pStyle w:val="Loendilik"/>
              <w:numPr>
                <w:ilvl w:val="0"/>
                <w:numId w:val="18"/>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Õppevara põhine</w:t>
            </w:r>
            <w:r w:rsidR="00CD00B4">
              <w:rPr>
                <w:rFonts w:ascii="Times New Roman" w:eastAsia="Times New Roman" w:hAnsi="Times New Roman" w:cs="Times New Roman"/>
                <w:sz w:val="24"/>
                <w:szCs w:val="24"/>
              </w:rPr>
              <w:t>.</w:t>
            </w:r>
          </w:p>
          <w:p w14:paraId="6BD2C380" w14:textId="14CCF99F"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61879DAE" w14:textId="30A2DE54"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63BAAB8B" w14:textId="0AD47BDB" w:rsidR="07B4B909" w:rsidRPr="00CD00B4" w:rsidRDefault="07B4B909" w:rsidP="6AC5A618">
            <w:pPr>
              <w:spacing w:line="257"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79710C0F" w14:textId="77777777" w:rsidTr="005F4934">
        <w:trPr>
          <w:trHeight w:val="12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37E96B" w14:textId="081834FF"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D577BF" w14:textId="6C0BCD58"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Teema: Jõud looduses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6E7BD8" w14:textId="00C62ADC"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BAD0BD" w14:textId="526C9055"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5730679F"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758198" w14:textId="5BC153D1"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7D0FA4F0" w14:textId="6A91A54C"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1) võrdleb eri kehadele mõjuvat raskusjõudu ja seostab seda keha massiga;</w:t>
            </w:r>
          </w:p>
          <w:p w14:paraId="3780A75B" w14:textId="2AC2DF42"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2) uurib hõõrdejõudu ja seletab selle mõju kehade liikumisele, analüüsib graafiliselt hõõrdejõu sõltuvust rõhumisjõust;</w:t>
            </w:r>
          </w:p>
          <w:p w14:paraId="7A92DA49" w14:textId="38F809E4" w:rsidR="07B4B909" w:rsidRPr="00CD00B4" w:rsidRDefault="07B4B909" w:rsidP="00CD00B4">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3) uurib elastsusjõudu ja seletab selle tekkimise</w:t>
            </w:r>
            <w:r w:rsidR="00CD00B4">
              <w:rPr>
                <w:rFonts w:ascii="Times New Roman" w:eastAsia="Times New Roman" w:hAnsi="Times New Roman" w:cs="Times New Roman"/>
                <w:sz w:val="24"/>
                <w:szCs w:val="24"/>
              </w:rPr>
              <w:t xml:space="preserve"> </w:t>
            </w:r>
            <w:r w:rsidRPr="00CD00B4">
              <w:rPr>
                <w:rFonts w:ascii="Times New Roman" w:eastAsia="Times New Roman" w:hAnsi="Times New Roman" w:cs="Times New Roman"/>
                <w:sz w:val="24"/>
                <w:szCs w:val="24"/>
              </w:rPr>
              <w:t>põhjuseid;</w:t>
            </w:r>
          </w:p>
          <w:p w14:paraId="1C498F81" w14:textId="61F0D036" w:rsidR="07B4B909" w:rsidRPr="00CD00B4" w:rsidRDefault="07B4B909" w:rsidP="00CD00B4">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4) oskab kasutada dünamomeetrit erinevate jõudude mõõtmiseks</w:t>
            </w:r>
            <w:r w:rsidR="00CD00B4">
              <w:rPr>
                <w:rFonts w:ascii="Times New Roman" w:eastAsia="Times New Roman" w:hAnsi="Times New Roman" w:cs="Times New Roman"/>
                <w:sz w:val="24"/>
                <w:szCs w:val="24"/>
              </w:rPr>
              <w:t>.</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2C18E8" w14:textId="2A4ED1C4"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Gravitatsioon. Raskusjõud. Hõõrdumine, hõõrdejõud. Kehade elastsus ja plastsus. Deformeerimine, elastsusjõud. Dünamomeetri tööpõhimõte. Kehale mõjuvate jõudude tasakaal.</w:t>
            </w:r>
          </w:p>
          <w:p w14:paraId="35C6D32F" w14:textId="53C8C4F1"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b/>
                <w:bCs/>
                <w:sz w:val="24"/>
                <w:szCs w:val="24"/>
              </w:rPr>
              <w:t xml:space="preserve">Põhimõisted: </w:t>
            </w:r>
            <w:r w:rsidRPr="00CD00B4">
              <w:rPr>
                <w:rFonts w:ascii="Times New Roman" w:eastAsia="Times New Roman" w:hAnsi="Times New Roman" w:cs="Times New Roman"/>
                <w:sz w:val="24"/>
                <w:szCs w:val="24"/>
              </w:rPr>
              <w:t>gravitatsioon, raskusjõud, hõõrdejõud, elastsusjõud</w:t>
            </w:r>
          </w:p>
          <w:p w14:paraId="70752DE5" w14:textId="3507C9A3"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Praktilised tööd:</w:t>
            </w:r>
          </w:p>
          <w:p w14:paraId="5DC167BB" w14:textId="6CD8D7AB" w:rsidR="07B4B909" w:rsidRPr="00CD00B4" w:rsidRDefault="07B4B909" w:rsidP="6AC5A618">
            <w:pPr>
              <w:pStyle w:val="Loendilik"/>
              <w:numPr>
                <w:ilvl w:val="0"/>
                <w:numId w:val="17"/>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hõõrdejõudu vähendavate ja suurendavate tegurite uurimine;</w:t>
            </w:r>
          </w:p>
          <w:p w14:paraId="48213D5A" w14:textId="734D6918" w:rsidR="07B4B909" w:rsidRPr="00CD00B4" w:rsidRDefault="07B4B909" w:rsidP="6AC5A618">
            <w:pPr>
              <w:pStyle w:val="Loendilik"/>
              <w:numPr>
                <w:ilvl w:val="0"/>
                <w:numId w:val="17"/>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raskus-, hõõrde- ja elastsusjõu mõõtmine;</w:t>
            </w:r>
          </w:p>
          <w:p w14:paraId="57CF92BE" w14:textId="6D883D4B" w:rsidR="07B4B909" w:rsidRPr="00CD00B4" w:rsidRDefault="07B4B909" w:rsidP="6AC5A618">
            <w:pPr>
              <w:pStyle w:val="Loendilik"/>
              <w:numPr>
                <w:ilvl w:val="0"/>
                <w:numId w:val="17"/>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elastsusjõudu mõjutavate tegurite uurimine.</w:t>
            </w:r>
          </w:p>
          <w:p w14:paraId="784FECCB" w14:textId="45AC23F5"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Õppevara:</w:t>
            </w:r>
          </w:p>
          <w:p w14:paraId="16EEEC7E" w14:textId="3CB1CCC6"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Veebiõpik: </w:t>
            </w:r>
            <w:hyperlink r:id="rId54">
              <w:r w:rsidRPr="00CD00B4">
                <w:rPr>
                  <w:rStyle w:val="Hperlink"/>
                  <w:rFonts w:ascii="Times New Roman" w:eastAsia="Times New Roman" w:hAnsi="Times New Roman" w:cs="Times New Roman"/>
                  <w:color w:val="auto"/>
                  <w:sz w:val="24"/>
                  <w:szCs w:val="24"/>
                </w:rPr>
                <w:t>https://opik.fyysika.ee/index.php/book/view/36</w:t>
              </w:r>
            </w:hyperlink>
          </w:p>
          <w:p w14:paraId="65B7636D" w14:textId="0BD3ECD2"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Digiõpikud: </w:t>
            </w:r>
            <w:hyperlink r:id="rId55">
              <w:r w:rsidRPr="00CD00B4">
                <w:rPr>
                  <w:rStyle w:val="Hperlink"/>
                  <w:rFonts w:ascii="Times New Roman" w:eastAsia="Times New Roman" w:hAnsi="Times New Roman" w:cs="Times New Roman"/>
                  <w:color w:val="auto"/>
                  <w:sz w:val="24"/>
                  <w:szCs w:val="24"/>
                </w:rPr>
                <w:t>https://www.opiq.ee/Kit/Details/291</w:t>
              </w:r>
            </w:hyperlink>
            <w:r w:rsidRPr="00CD00B4">
              <w:rPr>
                <w:rFonts w:ascii="Times New Roman" w:eastAsia="Times New Roman" w:hAnsi="Times New Roman" w:cs="Times New Roman"/>
                <w:sz w:val="24"/>
                <w:szCs w:val="24"/>
              </w:rPr>
              <w:t xml:space="preserve"> ja </w:t>
            </w:r>
            <w:hyperlink r:id="rId56">
              <w:r w:rsidRPr="00CD00B4">
                <w:rPr>
                  <w:rStyle w:val="Hperlink"/>
                  <w:rFonts w:ascii="Times New Roman" w:eastAsia="Times New Roman" w:hAnsi="Times New Roman" w:cs="Times New Roman"/>
                  <w:color w:val="auto"/>
                  <w:sz w:val="24"/>
                  <w:szCs w:val="24"/>
                </w:rPr>
                <w:t>https://www.opiq.ee/Kit/Details/170</w:t>
              </w:r>
            </w:hyperlink>
          </w:p>
          <w:p w14:paraId="007D877A" w14:textId="42B048FD"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Veebipõhiste graafikute koostamise rakendus: </w:t>
            </w:r>
            <w:hyperlink r:id="rId57">
              <w:r w:rsidRPr="00CD00B4">
                <w:rPr>
                  <w:rStyle w:val="Hperlink"/>
                  <w:rFonts w:ascii="Times New Roman" w:eastAsia="Times New Roman" w:hAnsi="Times New Roman" w:cs="Times New Roman"/>
                  <w:color w:val="auto"/>
                  <w:sz w:val="24"/>
                  <w:szCs w:val="24"/>
                </w:rPr>
                <w:t>https://www.desmos.com/?lang=et</w:t>
              </w:r>
            </w:hyperlink>
          </w:p>
          <w:p w14:paraId="2E9CBCDD" w14:textId="39B6B39D"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Põhikooli füüsika ja loodusõpetuse praktiliste tööde kogum (autor õpetaja Ingrid Rõigas): </w:t>
            </w:r>
            <w:hyperlink r:id="rId58">
              <w:r w:rsidRPr="00CD00B4">
                <w:rPr>
                  <w:rStyle w:val="Hperlink"/>
                  <w:rFonts w:ascii="Times New Roman" w:eastAsia="Times New Roman" w:hAnsi="Times New Roman" w:cs="Times New Roman"/>
                  <w:color w:val="auto"/>
                  <w:sz w:val="24"/>
                  <w:szCs w:val="24"/>
                </w:rPr>
                <w:t>https://issuu.com/ingridroigas/docs/pohikooli_toolehed_fyysika</w:t>
              </w:r>
            </w:hyperlink>
          </w:p>
          <w:p w14:paraId="6C5CF935" w14:textId="5C493F4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BBC video keha kukkumise kohta õhus ja vaakumis (NASA vaakumkambri katse): </w:t>
            </w:r>
            <w:hyperlink r:id="rId59">
              <w:r w:rsidRPr="00CD00B4">
                <w:rPr>
                  <w:rStyle w:val="Hperlink"/>
                  <w:rFonts w:ascii="Times New Roman" w:eastAsia="Times New Roman" w:hAnsi="Times New Roman" w:cs="Times New Roman"/>
                  <w:color w:val="auto"/>
                  <w:sz w:val="24"/>
                  <w:szCs w:val="24"/>
                </w:rPr>
                <w:t>https://www.youtube.com/watch?v=E43-CfukEgs&amp;t=2s&amp;ab_channel=BBC</w:t>
              </w:r>
            </w:hyperlink>
          </w:p>
          <w:p w14:paraId="3D41CEC6" w14:textId="719B5929"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Video, mis ilmestab elu Rahvusvahelises kosmosejaamas: </w:t>
            </w:r>
            <w:hyperlink r:id="rId60">
              <w:r w:rsidRPr="00CD00B4">
                <w:rPr>
                  <w:rStyle w:val="Hperlink"/>
                  <w:rFonts w:ascii="Times New Roman" w:eastAsia="Times New Roman" w:hAnsi="Times New Roman" w:cs="Times New Roman"/>
                  <w:color w:val="auto"/>
                  <w:sz w:val="24"/>
                  <w:szCs w:val="24"/>
                </w:rPr>
                <w:t>https://www.youtube.com/watch?v=06-Xm3_Ze1o&amp;t=579s</w:t>
              </w:r>
            </w:hyperlink>
          </w:p>
          <w:p w14:paraId="773C5F75" w14:textId="06E4457E"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Astronaut kirjeldab elu ja tingimusi kosmoses: </w:t>
            </w:r>
            <w:hyperlink r:id="rId61">
              <w:r w:rsidRPr="00CD00B4">
                <w:rPr>
                  <w:rStyle w:val="Hperlink"/>
                  <w:rFonts w:ascii="Times New Roman" w:eastAsia="Times New Roman" w:hAnsi="Times New Roman" w:cs="Times New Roman"/>
                  <w:color w:val="auto"/>
                  <w:sz w:val="24"/>
                  <w:szCs w:val="24"/>
                </w:rPr>
                <w:t>https://www.youtube.com/watch?v=N9Ha3gabNk0&amp;ab_channel=TalTechMEKTORY</w:t>
              </w:r>
            </w:hyperlink>
          </w:p>
          <w:p w14:paraId="66189F1E" w14:textId="093CF7DA"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Hõõrdumist ilmestav simulatsioon: </w:t>
            </w:r>
            <w:hyperlink r:id="rId62">
              <w:r w:rsidRPr="00CD00B4">
                <w:rPr>
                  <w:rStyle w:val="Hperlink"/>
                  <w:rFonts w:ascii="Times New Roman" w:eastAsia="Times New Roman" w:hAnsi="Times New Roman" w:cs="Times New Roman"/>
                  <w:color w:val="auto"/>
                  <w:sz w:val="24"/>
                  <w:szCs w:val="24"/>
                </w:rPr>
                <w:t>https://phet.colorado.edu/sims/html/friction/latest/friction_all.html?locale=et</w:t>
              </w:r>
            </w:hyperlink>
          </w:p>
          <w:p w14:paraId="61CA4F28" w14:textId="7599B983"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Gravitatsioonijõudu ilmestav simulatsioon: </w:t>
            </w:r>
            <w:hyperlink r:id="rId63">
              <w:r w:rsidRPr="00CD00B4">
                <w:rPr>
                  <w:rStyle w:val="Hperlink"/>
                  <w:rFonts w:ascii="Times New Roman" w:eastAsia="Times New Roman" w:hAnsi="Times New Roman" w:cs="Times New Roman"/>
                  <w:color w:val="auto"/>
                  <w:sz w:val="24"/>
                  <w:szCs w:val="24"/>
                </w:rPr>
                <w:t>https://phet.colorado.edu/sims/html/gravity-and-orbits/latest/gravity-and-orbits_all.html?locale=et</w:t>
              </w:r>
            </w:hyperlink>
          </w:p>
          <w:p w14:paraId="63539875" w14:textId="05CC810A"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Raamatu "Huvitav füüsika II" veebiversioon: </w:t>
            </w:r>
            <w:hyperlink r:id="rId64">
              <w:r w:rsidRPr="00CD00B4">
                <w:rPr>
                  <w:rStyle w:val="Hperlink"/>
                  <w:rFonts w:ascii="Times New Roman" w:eastAsia="Times New Roman" w:hAnsi="Times New Roman" w:cs="Times New Roman"/>
                  <w:color w:val="auto"/>
                  <w:sz w:val="24"/>
                  <w:szCs w:val="24"/>
                </w:rPr>
                <w:t>https://opik.fyysika.ee/index.php/book/view/54</w:t>
              </w:r>
            </w:hyperlink>
          </w:p>
          <w:p w14:paraId="64979C6A" w14:textId="0867A1F0"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Olümpiaadiülesannete kogumik: </w:t>
            </w:r>
            <w:hyperlink r:id="rId65">
              <w:r w:rsidRPr="00CD00B4">
                <w:rPr>
                  <w:rStyle w:val="Hperlink"/>
                  <w:rFonts w:ascii="Times New Roman" w:eastAsia="Times New Roman" w:hAnsi="Times New Roman" w:cs="Times New Roman"/>
                  <w:color w:val="auto"/>
                  <w:sz w:val="24"/>
                  <w:szCs w:val="24"/>
                </w:rPr>
                <w:t>https://opik.fyysika.ee/index.php/book/view/44</w:t>
              </w:r>
            </w:hyperlink>
          </w:p>
          <w:p w14:paraId="2EC4F645" w14:textId="105C62AC"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0B5D97" w14:textId="76923B06" w:rsidR="07B4B909" w:rsidRPr="00CD00B4" w:rsidRDefault="07B4B909" w:rsidP="6AC5A618">
            <w:pPr>
              <w:pStyle w:val="Loendilik"/>
              <w:numPr>
                <w:ilvl w:val="0"/>
                <w:numId w:val="16"/>
              </w:num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uurib, kui suur on raskusjõud meie Päikesesüsteemi eri planeetidel, arvutab talle erinevatel planeetidel mõjuva raskusjõu ja võrdleb ning analüüsib saadud tulemusi (LT 1, 2, 3, 4, 5; õpipädevus);</w:t>
            </w:r>
          </w:p>
          <w:p w14:paraId="101A3F6A" w14:textId="76926204" w:rsidR="07B4B909" w:rsidRPr="00CD00B4" w:rsidRDefault="07B4B909" w:rsidP="6AC5A618">
            <w:pPr>
              <w:pStyle w:val="Loendilik"/>
              <w:numPr>
                <w:ilvl w:val="0"/>
                <w:numId w:val="1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kavandab ja viib läbi praktilise töö, mille käigus uurib hõõrdejõudu mõjutavaid tegureid, esmalt püstitab hüpoteesi(d), viib läbi katsed ja kogub andmed ning teeb saadud andmete põhjal järelduse(d) (LT 1, 2, 4; õpipädevus);</w:t>
            </w:r>
          </w:p>
          <w:p w14:paraId="7C2A0425" w14:textId="488FBF35" w:rsidR="07B4B909" w:rsidRPr="00CD00B4" w:rsidRDefault="07B4B909" w:rsidP="6AC5A618">
            <w:pPr>
              <w:pStyle w:val="Loendilik"/>
              <w:numPr>
                <w:ilvl w:val="0"/>
                <w:numId w:val="1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kavandab ja viib läbi praktilise töö, mille käigus uurib vedrule mõjuva raskusjõu, vedrus tekkiva elastsusjõu ja vedru pikenemise seoseid (LT 1, 2, 4; õpipädevus);</w:t>
            </w:r>
          </w:p>
          <w:p w14:paraId="79E2F2AB" w14:textId="495BB98D" w:rsidR="07B4B909" w:rsidRPr="00CD00B4" w:rsidRDefault="07B4B909" w:rsidP="6AC5A618">
            <w:pPr>
              <w:pStyle w:val="Loendilik"/>
              <w:numPr>
                <w:ilvl w:val="0"/>
                <w:numId w:val="1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kasutab raskusjõu valemit probleemülesannete lahendamiseks (LT 2, 3);</w:t>
            </w:r>
          </w:p>
          <w:p w14:paraId="53168D7E" w14:textId="280D20F7" w:rsidR="07B4B909" w:rsidRPr="00CD00B4" w:rsidRDefault="07B4B909" w:rsidP="6AC5A618">
            <w:pPr>
              <w:pStyle w:val="Loendilik"/>
              <w:numPr>
                <w:ilvl w:val="0"/>
                <w:numId w:val="1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vaatab kehade kukkumist (vaakumis) ilmestavat videot ning teeb sellest kokkuvõtte, kasutades korrektselt õpitud mõisteid (LT 1, 2, suhtluspädevus);</w:t>
            </w:r>
          </w:p>
          <w:p w14:paraId="0F299B52" w14:textId="3179A8FE" w:rsidR="07B4B909" w:rsidRPr="00CD00B4" w:rsidRDefault="07B4B909" w:rsidP="6AC5A618">
            <w:pPr>
              <w:pStyle w:val="Loendilik"/>
              <w:numPr>
                <w:ilvl w:val="0"/>
                <w:numId w:val="1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valmistab ise kumminiididünamomeetri, mis aitab paremini mõista elastsus- ja raskusjõu koosmõju ning arendab oma käelisi oskusi (LT 1, 3; ettevõtlikkuspädevus);</w:t>
            </w:r>
          </w:p>
          <w:p w14:paraId="7932F83D" w14:textId="318BCE9A" w:rsidR="07B4B909" w:rsidRPr="00CD00B4" w:rsidRDefault="07B4B909" w:rsidP="6AC5A618">
            <w:pPr>
              <w:pStyle w:val="Loendilik"/>
              <w:numPr>
                <w:ilvl w:val="0"/>
                <w:numId w:val="1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osaleb omavalmistatud dünamomeetriga võistlusel, mille käigus püüab võimalikult täpselt määrata talle antud keha massi (LT 1, 4; õpipädevus);</w:t>
            </w:r>
          </w:p>
          <w:p w14:paraId="5E3E7BCA" w14:textId="2DFE835A" w:rsidR="07B4B909" w:rsidRPr="00CD00B4" w:rsidRDefault="07B4B909" w:rsidP="6AC5A618">
            <w:pPr>
              <w:pStyle w:val="Loendilik"/>
              <w:numPr>
                <w:ilvl w:val="0"/>
                <w:numId w:val="1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vaatab videoid, mis ilmestavad astronautide elu ja tööd Rahvusvahelises kosmosejaamas ning kaaluta oleku tingimustes </w:t>
            </w:r>
            <w:r w:rsidRPr="00CD00B4">
              <w:rPr>
                <w:rFonts w:ascii="Times New Roman" w:eastAsia="Times New Roman" w:hAnsi="Times New Roman" w:cs="Times New Roman"/>
                <w:sz w:val="24"/>
                <w:szCs w:val="24"/>
              </w:rPr>
              <w:lastRenderedPageBreak/>
              <w:t>ning arutleb peale videote vaatamist kaasõpilastega kosmose elamistingimuste ning astronaudi elukutse valiku plusside ja miinuste üle (LT 1, 3, 8; sotsiaal- ja kodanikupädevus; väärtuspädevus);</w:t>
            </w:r>
          </w:p>
          <w:p w14:paraId="336AA137" w14:textId="500BE074" w:rsidR="07B4B909" w:rsidRPr="00CD00B4" w:rsidRDefault="07B4B909" w:rsidP="6AC5A618">
            <w:pPr>
              <w:pStyle w:val="Loendilik"/>
              <w:numPr>
                <w:ilvl w:val="0"/>
                <w:numId w:val="1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külastab mõnda tehnoloogiaasutust või ülikooli inseneriteadustega tegelevat osakonda ning saab ülevaate selle valdkonna karjäärivõimaluste ning erialavalikute kohta (LT 6, 8; kultuuri- ja väärtuspädevus, sotsiaal- ja kodanikupädevus, enesemääratluspädevus; ettevõtlikkuspädevus);</w:t>
            </w:r>
          </w:p>
          <w:p w14:paraId="44D06BDC" w14:textId="76F2CB85" w:rsidR="07B4B909" w:rsidRPr="00CD00B4" w:rsidRDefault="07B4B909" w:rsidP="6AC5A618">
            <w:pPr>
              <w:pStyle w:val="Loendilik"/>
              <w:numPr>
                <w:ilvl w:val="0"/>
                <w:numId w:val="15"/>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kuulab mõnes </w:t>
            </w:r>
            <w:proofErr w:type="spellStart"/>
            <w:r w:rsidRPr="00CD00B4">
              <w:rPr>
                <w:rFonts w:ascii="Times New Roman" w:eastAsia="Times New Roman" w:hAnsi="Times New Roman" w:cs="Times New Roman"/>
                <w:sz w:val="24"/>
                <w:szCs w:val="24"/>
              </w:rPr>
              <w:t>tenoloogiaga</w:t>
            </w:r>
            <w:proofErr w:type="spellEnd"/>
            <w:r w:rsidRPr="00CD00B4">
              <w:rPr>
                <w:rFonts w:ascii="Times New Roman" w:eastAsia="Times New Roman" w:hAnsi="Times New Roman" w:cs="Times New Roman"/>
                <w:sz w:val="24"/>
                <w:szCs w:val="24"/>
              </w:rPr>
              <w:t xml:space="preserve"> seotud valdkonnas tegeva inimese (insener, </w:t>
            </w:r>
            <w:proofErr w:type="spellStart"/>
            <w:r w:rsidRPr="00CD00B4">
              <w:rPr>
                <w:rFonts w:ascii="Times New Roman" w:eastAsia="Times New Roman" w:hAnsi="Times New Roman" w:cs="Times New Roman"/>
                <w:sz w:val="24"/>
                <w:szCs w:val="24"/>
              </w:rPr>
              <w:t>robootik</w:t>
            </w:r>
            <w:proofErr w:type="spellEnd"/>
            <w:r w:rsidRPr="00CD00B4">
              <w:rPr>
                <w:rFonts w:ascii="Times New Roman" w:eastAsia="Times New Roman" w:hAnsi="Times New Roman" w:cs="Times New Roman"/>
                <w:sz w:val="24"/>
                <w:szCs w:val="24"/>
              </w:rPr>
              <w:t xml:space="preserve">, mehaanik, tehnik vms) ettekannet oma töö sisust, selle </w:t>
            </w:r>
            <w:r w:rsidRPr="00CD00B4">
              <w:rPr>
                <w:rFonts w:ascii="Times New Roman" w:eastAsia="Times New Roman" w:hAnsi="Times New Roman" w:cs="Times New Roman"/>
                <w:sz w:val="24"/>
                <w:szCs w:val="24"/>
              </w:rPr>
              <w:lastRenderedPageBreak/>
              <w:t>võimalustest ja väljakutsetest (LT 6, 8; kultuuri- ja väärtuspädevus, sotsiaal- ja kodanikupädevus, enesemääratluspädevus).</w:t>
            </w:r>
          </w:p>
          <w:p w14:paraId="5B617629" w14:textId="1443621E" w:rsidR="07B4B909" w:rsidRPr="00CD00B4" w:rsidRDefault="07B4B909" w:rsidP="6AC5A618">
            <w:pPr>
              <w:spacing w:after="140" w:line="276" w:lineRule="auto"/>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Lõiming:</w:t>
            </w:r>
          </w:p>
          <w:p w14:paraId="44F8BD78" w14:textId="1F2899AD"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geograafia (ilm ja kliima, õhurõhk, temperatuur)</w:t>
            </w:r>
            <w:r w:rsidR="00CD00B4">
              <w:rPr>
                <w:rFonts w:ascii="Times New Roman" w:eastAsia="Times New Roman" w:hAnsi="Times New Roman" w:cs="Times New Roman"/>
                <w:sz w:val="24"/>
                <w:szCs w:val="24"/>
              </w:rPr>
              <w:t>;</w:t>
            </w:r>
          </w:p>
          <w:p w14:paraId="16187696" w14:textId="0BE9B099"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matemaatika (graafikute analüüs ja koostamine)</w:t>
            </w:r>
            <w:r w:rsidR="00CD00B4">
              <w:rPr>
                <w:rFonts w:ascii="Times New Roman" w:eastAsia="Times New Roman" w:hAnsi="Times New Roman" w:cs="Times New Roman"/>
                <w:sz w:val="24"/>
                <w:szCs w:val="24"/>
              </w:rPr>
              <w:t>.</w:t>
            </w:r>
          </w:p>
          <w:p w14:paraId="57F90628" w14:textId="1CEC0BEC"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1E058E7A" w14:textId="150A70E0"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DF5812" w14:textId="275CD64A"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Teemaga seotud teadmiste, oskuste ja hoiakute hindamise võimalusi on erinevaid ning mitmekesine hindamismetoodika annab õpilasele põhjalikumat tagasisidet tema</w:t>
            </w:r>
          </w:p>
          <w:p w14:paraId="65772D77" w14:textId="2A3D3E2D" w:rsidR="07B4B909" w:rsidRPr="00CD00B4" w:rsidRDefault="07B4B909" w:rsidP="6AC5A618">
            <w:pPr>
              <w:pStyle w:val="Loendilik"/>
              <w:numPr>
                <w:ilvl w:val="0"/>
                <w:numId w:val="14"/>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Läbiviidud katsete ja praktiliste tööde protokollid (mõõdetud/vaadeldud andmete esitamine, andmete analüüs, katsetulemuste kokkuvõte) ning tulemuste esitamine/kaitsmine suuliselt.</w:t>
            </w:r>
          </w:p>
          <w:p w14:paraId="55441FC7" w14:textId="7C9F6065" w:rsidR="07B4B909" w:rsidRPr="00CD00B4" w:rsidRDefault="07B4B909" w:rsidP="6AC5A618">
            <w:pPr>
              <w:pStyle w:val="Loendilik"/>
              <w:numPr>
                <w:ilvl w:val="0"/>
                <w:numId w:val="14"/>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Suuline vastamine/arutelu õpetajaga.</w:t>
            </w:r>
          </w:p>
          <w:p w14:paraId="14C03A64" w14:textId="0EB0FBDF" w:rsidR="07B4B909" w:rsidRPr="00CD00B4" w:rsidRDefault="07B4B909" w:rsidP="6AC5A618">
            <w:pPr>
              <w:pStyle w:val="Loendilik"/>
              <w:numPr>
                <w:ilvl w:val="0"/>
                <w:numId w:val="14"/>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Kirjalikud tööd (sh tunnikontrollid, </w:t>
            </w:r>
            <w:r w:rsidRPr="00CD00B4">
              <w:rPr>
                <w:rFonts w:ascii="Times New Roman" w:eastAsia="Times New Roman" w:hAnsi="Times New Roman" w:cs="Times New Roman"/>
                <w:sz w:val="24"/>
                <w:szCs w:val="24"/>
              </w:rPr>
              <w:lastRenderedPageBreak/>
              <w:t>kontrolltööd, ülesannete lahendamised, jne).</w:t>
            </w:r>
          </w:p>
          <w:p w14:paraId="74367BB3" w14:textId="11CF1FD3"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0F081347" w14:textId="4508C61E" w:rsidR="07B4B909" w:rsidRPr="00CD00B4" w:rsidRDefault="07B4B909" w:rsidP="6AC5A618">
            <w:pPr>
              <w:pStyle w:val="Loendilik"/>
              <w:numPr>
                <w:ilvl w:val="0"/>
                <w:numId w:val="13"/>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Tööleht mõne keerukama ja harjutamist vajava teema kohta nt arvutusülesannete lahendamine rõhu, vedeliku rõhu või üleslükkejõu kohta, mõõtühikute teisendamine, graafikute koostamine ja analüüs jms.</w:t>
            </w:r>
          </w:p>
          <w:p w14:paraId="5B6DDE46" w14:textId="7F3D8762" w:rsidR="07B4B909" w:rsidRPr="00CD00B4" w:rsidRDefault="07B4B909" w:rsidP="6AC5A618">
            <w:pPr>
              <w:pStyle w:val="Loendilik"/>
              <w:numPr>
                <w:ilvl w:val="0"/>
                <w:numId w:val="13"/>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Praktiline töö üleslükkejõu uurimiseks.</w:t>
            </w:r>
          </w:p>
          <w:p w14:paraId="46BCB5E6" w14:textId="7A291634" w:rsidR="07B4B909" w:rsidRPr="00CD00B4" w:rsidRDefault="07B4B909" w:rsidP="6AC5A618">
            <w:pPr>
              <w:pStyle w:val="Loendilik"/>
              <w:numPr>
                <w:ilvl w:val="0"/>
                <w:numId w:val="13"/>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Ilmavaatlusandmete graafiline esitamine ja analüüs.</w:t>
            </w:r>
          </w:p>
          <w:p w14:paraId="7740F910" w14:textId="19221BBB" w:rsidR="07B4B909" w:rsidRPr="00CD00B4" w:rsidRDefault="07B4B909" w:rsidP="6AC5A618">
            <w:pPr>
              <w:spacing w:after="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66AFD58A" w14:textId="52E39BAC" w:rsidR="07B4B909" w:rsidRPr="00CD00B4" w:rsidRDefault="07B4B909" w:rsidP="6AC5A618">
            <w:pPr>
              <w:pStyle w:val="Loendilik"/>
              <w:numPr>
                <w:ilvl w:val="0"/>
                <w:numId w:val="13"/>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Oma kodukoha ühe ööpäeva ilmavaatlusandmeid tutvustav plakat ja/või ettekanne.</w:t>
            </w:r>
          </w:p>
          <w:p w14:paraId="6B1DA4A8" w14:textId="155EF985" w:rsidR="07B4B909" w:rsidRPr="00CD00B4" w:rsidRDefault="07B4B909" w:rsidP="6AC5A618">
            <w:pPr>
              <w:pStyle w:val="Loendilik"/>
              <w:numPr>
                <w:ilvl w:val="0"/>
                <w:numId w:val="13"/>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Teema õppimise käigus kogutud info õpilase õpitulemuste </w:t>
            </w:r>
            <w:r w:rsidRPr="00CD00B4">
              <w:rPr>
                <w:rFonts w:ascii="Times New Roman" w:eastAsia="Times New Roman" w:hAnsi="Times New Roman" w:cs="Times New Roman"/>
                <w:sz w:val="24"/>
                <w:szCs w:val="24"/>
              </w:rPr>
              <w:lastRenderedPageBreak/>
              <w:t>saavutamise kohta annab õpetajale sisendit kokkuvõtva hinde panekuks.</w:t>
            </w:r>
          </w:p>
          <w:p w14:paraId="0846A994" w14:textId="739C4F3F" w:rsidR="07B4B909" w:rsidRPr="00CD00B4" w:rsidRDefault="07B4B909" w:rsidP="6AC5A618">
            <w:pPr>
              <w:pStyle w:val="Loendilik"/>
              <w:numPr>
                <w:ilvl w:val="0"/>
                <w:numId w:val="13"/>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Õppevara põhine</w:t>
            </w:r>
            <w:r w:rsidR="00CD00B4">
              <w:rPr>
                <w:rFonts w:ascii="Times New Roman" w:eastAsia="Times New Roman" w:hAnsi="Times New Roman" w:cs="Times New Roman"/>
                <w:sz w:val="24"/>
                <w:szCs w:val="24"/>
              </w:rPr>
              <w:t>.</w:t>
            </w:r>
          </w:p>
          <w:p w14:paraId="2A629E5F" w14:textId="3DC305D4"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75F47A6F" w14:textId="36160C7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66B721C7" w14:textId="2A9B7782"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5BDF48EB" w14:textId="77777777" w:rsidTr="005F4934">
        <w:trPr>
          <w:trHeight w:val="405"/>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21AED9" w14:textId="16580CF6"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2B781C" w14:textId="08DEB414"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Teema: Rõhumisjõud ja rõhk. Rõhk ja üleslükkejõud vedelikes ja gaasides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D83BD8" w14:textId="772946BE"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885DC8" w14:textId="16206AF7"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0B981E0F"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0E3FD2" w14:textId="6E1589D2"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1) kavandab ja teeb katse rõhu määramiseks, seostab rõhku kokkupuute pindala ning rõhumisjõuga;</w:t>
            </w:r>
          </w:p>
          <w:p w14:paraId="32F38E84" w14:textId="282BDA24"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2) kirjeldab rõhu edasikandumist gaasides ja vedelikes (</w:t>
            </w:r>
            <w:proofErr w:type="spellStart"/>
            <w:r w:rsidRPr="00CD00B4">
              <w:rPr>
                <w:rFonts w:ascii="Times New Roman" w:eastAsia="Times New Roman" w:hAnsi="Times New Roman" w:cs="Times New Roman"/>
                <w:sz w:val="24"/>
                <w:szCs w:val="24"/>
              </w:rPr>
              <w:t>Pascali</w:t>
            </w:r>
            <w:proofErr w:type="spellEnd"/>
            <w:r w:rsidRPr="00CD00B4">
              <w:rPr>
                <w:rFonts w:ascii="Times New Roman" w:eastAsia="Times New Roman" w:hAnsi="Times New Roman" w:cs="Times New Roman"/>
                <w:sz w:val="24"/>
                <w:szCs w:val="24"/>
              </w:rPr>
              <w:t xml:space="preserve"> seadus); teeb katse vedelikes kehadele mõjuva üleslükkejõu uurimiseks ja selgitab katse tulemusi;</w:t>
            </w:r>
          </w:p>
          <w:p w14:paraId="6DD0750E" w14:textId="6256CE8A"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3) tunneb kehade ujumise ja uppumise tingimusi ning selgitab nende seoseid loodusnähtustega;</w:t>
            </w:r>
          </w:p>
          <w:p w14:paraId="4CB9725A" w14:textId="6F7EB5FD" w:rsidR="07B4B909" w:rsidRPr="00CD00B4" w:rsidRDefault="07B4B909" w:rsidP="00CD00B4">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4) seletab õhurõhu, vedelikusamba rõhku ja üleslükkejõu mõistet ning rakendab neid loodusnähtusi selgitades</w:t>
            </w:r>
            <w:r w:rsidR="00CD00B4">
              <w:rPr>
                <w:rFonts w:ascii="Times New Roman" w:eastAsia="Times New Roman" w:hAnsi="Times New Roman" w:cs="Times New Roman"/>
                <w:sz w:val="24"/>
                <w:szCs w:val="24"/>
              </w:rPr>
              <w:t>.</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74DE70" w14:textId="0F802EDF"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Rõhumisjõud ja rõhk. Keha kaal. </w:t>
            </w:r>
            <w:proofErr w:type="spellStart"/>
            <w:r w:rsidRPr="00CD00B4">
              <w:rPr>
                <w:rFonts w:ascii="Times New Roman" w:eastAsia="Times New Roman" w:hAnsi="Times New Roman" w:cs="Times New Roman"/>
                <w:sz w:val="24"/>
                <w:szCs w:val="24"/>
              </w:rPr>
              <w:t>Pascali</w:t>
            </w:r>
            <w:proofErr w:type="spellEnd"/>
            <w:r w:rsidRPr="00CD00B4">
              <w:rPr>
                <w:rFonts w:ascii="Times New Roman" w:eastAsia="Times New Roman" w:hAnsi="Times New Roman" w:cs="Times New Roman"/>
                <w:sz w:val="24"/>
                <w:szCs w:val="24"/>
              </w:rPr>
              <w:t xml:space="preserve"> seadus. Rõhk erinevatel sügavustel. Õhurõhk, kõrg- ja madalrõhkkond. Üleslükkejõud. Kehade ujumise, uppumise ja heljumise tingimused.</w:t>
            </w:r>
          </w:p>
          <w:p w14:paraId="6E88C5F3" w14:textId="163C9DE3"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b/>
                <w:bCs/>
                <w:sz w:val="24"/>
                <w:szCs w:val="24"/>
              </w:rPr>
              <w:t>Põhimõisted:</w:t>
            </w:r>
            <w:r w:rsidRPr="00CD00B4">
              <w:rPr>
                <w:rFonts w:ascii="Times New Roman" w:eastAsia="Times New Roman" w:hAnsi="Times New Roman" w:cs="Times New Roman"/>
                <w:sz w:val="24"/>
                <w:szCs w:val="24"/>
              </w:rPr>
              <w:t xml:space="preserve"> rõhumisjõud, rõhk, õhurõhk, normaalrõhk, üleslükkejõud</w:t>
            </w:r>
          </w:p>
          <w:p w14:paraId="5F1DA218" w14:textId="77D9E5CD"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Praktilised tööd:</w:t>
            </w:r>
          </w:p>
          <w:p w14:paraId="4C19F7F3" w14:textId="433D022C" w:rsidR="07B4B909" w:rsidRPr="00CD00B4" w:rsidRDefault="07B4B909" w:rsidP="6AC5A618">
            <w:pPr>
              <w:pStyle w:val="Loendilik"/>
              <w:numPr>
                <w:ilvl w:val="0"/>
                <w:numId w:val="1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keha poolt pinnale avaldatava rõhu määramine;</w:t>
            </w:r>
          </w:p>
          <w:p w14:paraId="6B00A2F7" w14:textId="00BE0DBE" w:rsidR="07B4B909" w:rsidRPr="00CD00B4" w:rsidRDefault="07B4B909" w:rsidP="6AC5A618">
            <w:pPr>
              <w:pStyle w:val="Loendilik"/>
              <w:numPr>
                <w:ilvl w:val="0"/>
                <w:numId w:val="1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õhurõhu mõõtmine või ilmavaatlusjaama õhurõhu andmete analüüs;.</w:t>
            </w:r>
          </w:p>
          <w:p w14:paraId="1EB941D3" w14:textId="6F82E2E6" w:rsidR="07B4B909" w:rsidRPr="00CD00B4" w:rsidRDefault="07B4B909" w:rsidP="6AC5A618">
            <w:pPr>
              <w:pStyle w:val="Loendilik"/>
              <w:numPr>
                <w:ilvl w:val="0"/>
                <w:numId w:val="12"/>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üleslükkejõu uurimine.</w:t>
            </w:r>
          </w:p>
          <w:p w14:paraId="44B14DD0" w14:textId="2A9890C7"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Õppevara:</w:t>
            </w:r>
          </w:p>
          <w:p w14:paraId="5EEFCACC" w14:textId="46D233C1"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Veebiõpik: </w:t>
            </w:r>
            <w:hyperlink r:id="rId66">
              <w:r w:rsidRPr="00CD00B4">
                <w:rPr>
                  <w:rStyle w:val="Hperlink"/>
                  <w:rFonts w:ascii="Times New Roman" w:eastAsia="Times New Roman" w:hAnsi="Times New Roman" w:cs="Times New Roman"/>
                  <w:color w:val="auto"/>
                  <w:sz w:val="24"/>
                  <w:szCs w:val="24"/>
                </w:rPr>
                <w:t>https://opik.fyysika.ee/index.php/book/view/36</w:t>
              </w:r>
            </w:hyperlink>
          </w:p>
          <w:p w14:paraId="741AA0BF" w14:textId="33D6D1BC"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Digiõpikud: </w:t>
            </w:r>
            <w:hyperlink r:id="rId67">
              <w:r w:rsidRPr="00CD00B4">
                <w:rPr>
                  <w:rStyle w:val="Hperlink"/>
                  <w:rFonts w:ascii="Times New Roman" w:eastAsia="Times New Roman" w:hAnsi="Times New Roman" w:cs="Times New Roman"/>
                  <w:color w:val="auto"/>
                  <w:sz w:val="24"/>
                  <w:szCs w:val="24"/>
                </w:rPr>
                <w:t>https://www.opiq.ee/Kit/Details/291</w:t>
              </w:r>
            </w:hyperlink>
            <w:r w:rsidRPr="00CD00B4">
              <w:rPr>
                <w:rFonts w:ascii="Times New Roman" w:eastAsia="Times New Roman" w:hAnsi="Times New Roman" w:cs="Times New Roman"/>
                <w:sz w:val="24"/>
                <w:szCs w:val="24"/>
              </w:rPr>
              <w:t xml:space="preserve"> ja </w:t>
            </w:r>
            <w:hyperlink r:id="rId68">
              <w:r w:rsidRPr="00CD00B4">
                <w:rPr>
                  <w:rStyle w:val="Hperlink"/>
                  <w:rFonts w:ascii="Times New Roman" w:eastAsia="Times New Roman" w:hAnsi="Times New Roman" w:cs="Times New Roman"/>
                  <w:color w:val="auto"/>
                  <w:sz w:val="24"/>
                  <w:szCs w:val="24"/>
                </w:rPr>
                <w:t>https://www.opiq.ee/Kit/Details/170</w:t>
              </w:r>
            </w:hyperlink>
          </w:p>
          <w:p w14:paraId="553D0460" w14:textId="19C4DF6E"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Veebipõhiste graafikute koostamise rakendus: </w:t>
            </w:r>
            <w:hyperlink r:id="rId69">
              <w:r w:rsidRPr="00CD00B4">
                <w:rPr>
                  <w:rStyle w:val="Hperlink"/>
                  <w:rFonts w:ascii="Times New Roman" w:eastAsia="Times New Roman" w:hAnsi="Times New Roman" w:cs="Times New Roman"/>
                  <w:color w:val="auto"/>
                  <w:sz w:val="24"/>
                  <w:szCs w:val="24"/>
                </w:rPr>
                <w:t>https://www.desmos.com/?lang=et</w:t>
              </w:r>
            </w:hyperlink>
          </w:p>
          <w:p w14:paraId="0F8921D7" w14:textId="77BCC34C"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Põhikooli füüsika ja loodusõpetuse praktiliste tööde kogum (autor õpetaja Ingrid Rõigas): </w:t>
            </w:r>
            <w:hyperlink r:id="rId70">
              <w:r w:rsidRPr="00CD00B4">
                <w:rPr>
                  <w:rStyle w:val="Hperlink"/>
                  <w:rFonts w:ascii="Times New Roman" w:eastAsia="Times New Roman" w:hAnsi="Times New Roman" w:cs="Times New Roman"/>
                  <w:color w:val="auto"/>
                  <w:sz w:val="24"/>
                  <w:szCs w:val="24"/>
                </w:rPr>
                <w:t>https://issuu.com/ingridroigas/docs/pohikooli_toolehed_fyysika</w:t>
              </w:r>
            </w:hyperlink>
          </w:p>
          <w:p w14:paraId="1295FACE" w14:textId="5304BB21"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Arvutisimulatsioon vedelikus mõjuva rõhu uurimiseks: </w:t>
            </w:r>
            <w:hyperlink r:id="rId71">
              <w:r w:rsidRPr="00CD00B4">
                <w:rPr>
                  <w:rStyle w:val="Hperlink"/>
                  <w:rFonts w:ascii="Times New Roman" w:eastAsia="Times New Roman" w:hAnsi="Times New Roman" w:cs="Times New Roman"/>
                  <w:color w:val="auto"/>
                  <w:sz w:val="24"/>
                  <w:szCs w:val="24"/>
                </w:rPr>
                <w:t>https://phet.colorado.edu/sims/html/under-pressure/latest/under-pressure_all.html?locale=et</w:t>
              </w:r>
            </w:hyperlink>
          </w:p>
          <w:p w14:paraId="38D98ECD" w14:textId="6CCF318E"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Ilmateenistuse kodulehekülg, kust leiab eri ilmavaatlusjaamade vaatlusandmed: </w:t>
            </w:r>
            <w:hyperlink r:id="rId72">
              <w:r w:rsidRPr="00CD00B4">
                <w:rPr>
                  <w:rStyle w:val="Hperlink"/>
                  <w:rFonts w:ascii="Times New Roman" w:eastAsia="Times New Roman" w:hAnsi="Times New Roman" w:cs="Times New Roman"/>
                  <w:color w:val="auto"/>
                  <w:sz w:val="24"/>
                  <w:szCs w:val="24"/>
                </w:rPr>
                <w:t>https://www.ilmateenistus.ee/ilm/ilmavaatlused/vaatlusandmed/oopaevaandmed/</w:t>
              </w:r>
            </w:hyperlink>
          </w:p>
          <w:p w14:paraId="52F3E27C" w14:textId="7FE2182A"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Raamatu "Huvitav füüsika II" veebiversioon: </w:t>
            </w:r>
            <w:hyperlink r:id="rId73">
              <w:r w:rsidRPr="00CD00B4">
                <w:rPr>
                  <w:rStyle w:val="Hperlink"/>
                  <w:rFonts w:ascii="Times New Roman" w:eastAsia="Times New Roman" w:hAnsi="Times New Roman" w:cs="Times New Roman"/>
                  <w:color w:val="auto"/>
                  <w:sz w:val="24"/>
                  <w:szCs w:val="24"/>
                </w:rPr>
                <w:t>https://opik.fyysika.ee/index.php/book/view/54</w:t>
              </w:r>
            </w:hyperlink>
          </w:p>
          <w:p w14:paraId="4838D5BB" w14:textId="6C5E274F"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Olümpiaadiülesannete kogumik: </w:t>
            </w:r>
            <w:hyperlink r:id="rId74">
              <w:r w:rsidRPr="00CD00B4">
                <w:rPr>
                  <w:rStyle w:val="Hperlink"/>
                  <w:rFonts w:ascii="Times New Roman" w:eastAsia="Times New Roman" w:hAnsi="Times New Roman" w:cs="Times New Roman"/>
                  <w:color w:val="auto"/>
                  <w:sz w:val="24"/>
                  <w:szCs w:val="24"/>
                </w:rPr>
                <w:t>https://opik.fyysika.ee/index.php/book/view/44</w:t>
              </w:r>
            </w:hyperlink>
          </w:p>
          <w:p w14:paraId="23CEB27D" w14:textId="7BCAB6C5"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68E83" w14:textId="3D091618" w:rsidR="07B4B909" w:rsidRPr="00CD00B4" w:rsidRDefault="07B4B909" w:rsidP="6AC5A618">
            <w:pPr>
              <w:pStyle w:val="Loendilik"/>
              <w:numPr>
                <w:ilvl w:val="0"/>
                <w:numId w:val="11"/>
              </w:num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kavandab ja viib läbi praktilise töö, mille käigus määrab iseenda rõhu maapinnale ühel ja kahel jalal seistes  (LT 1, 2, 4; õpipädevus);</w:t>
            </w:r>
          </w:p>
          <w:p w14:paraId="724A7416" w14:textId="0B91F63B"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kasutab rõhu valemit probleemülesannete lahendamiseks (LT 1, 2, 3);</w:t>
            </w:r>
          </w:p>
          <w:p w14:paraId="47EF9AA2" w14:textId="1E2EF1D6"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uurib, kui suurt rõhku tuleb avaldada, et vajuda läbi lumepinna, koostada </w:t>
            </w:r>
            <w:proofErr w:type="spellStart"/>
            <w:r w:rsidRPr="00CD00B4">
              <w:rPr>
                <w:rFonts w:ascii="Times New Roman" w:eastAsia="Times New Roman" w:hAnsi="Times New Roman" w:cs="Times New Roman"/>
                <w:sz w:val="24"/>
                <w:szCs w:val="24"/>
              </w:rPr>
              <w:lastRenderedPageBreak/>
              <w:t>läbivajumisgraafik</w:t>
            </w:r>
            <w:proofErr w:type="spellEnd"/>
            <w:r w:rsidRPr="00CD00B4">
              <w:rPr>
                <w:rFonts w:ascii="Times New Roman" w:eastAsia="Times New Roman" w:hAnsi="Times New Roman" w:cs="Times New Roman"/>
                <w:sz w:val="24"/>
                <w:szCs w:val="24"/>
              </w:rPr>
              <w:t xml:space="preserve">  (LT 1, 4);</w:t>
            </w:r>
          </w:p>
          <w:p w14:paraId="63FCB24B" w14:textId="1290B2CB"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teisendab rõhu mõõtühikuid (LT 2);</w:t>
            </w:r>
          </w:p>
          <w:p w14:paraId="3EF111A4" w14:textId="03B5C40D"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kasutab Ilmateenistuse kodulehte ilmavaatlusandmete kogumiseks ning koostab saadud andmetest graafikuid, kirjeldab andmete ja graafikute põhjal vaatlusperioodi ilma  (LT 1, 2, 4, 5; õpipädevus, suhtluspädevus, digipädevus);</w:t>
            </w:r>
          </w:p>
          <w:p w14:paraId="21BC16CD" w14:textId="124CA437"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loeb õhurõhu graafikutelt vajalikke andmeid ja analüüsib neid (LT 1, 2, 4, 5; õpipädevus, digipädevus);</w:t>
            </w:r>
          </w:p>
          <w:p w14:paraId="3ED1AA3B" w14:textId="6510003E"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kavandab ja salvestab video, milles kannab ette ühe päeva ilmaennustuse, kasutades korrektselt antud teemas õpitud termineid (LT 1, 2, 3, 5; õpipädevus, suhtluspädevus, digipädevus);</w:t>
            </w:r>
          </w:p>
          <w:p w14:paraId="6E8BC3B6" w14:textId="4D68AAB6"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tutvub kooli medõe juhendamisel vererõhu mõõtmise seadme ja protseduuriga (LT 1, 2, 3, 8);</w:t>
            </w:r>
          </w:p>
          <w:p w14:paraId="0E4DC980" w14:textId="3871D787"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kavandab ja viib läbi praktilise töö, mille käigus uurib üleslükkejõudu ning ujumise/uppumise tingimusi, esmalt püstitab hüpoteesi(d), seejärel viib läbi katse(d) ning kogub andmed, kogutud andmetest teeb järelduse(d) (LT 1, 2, 4; õpipädevus);</w:t>
            </w:r>
          </w:p>
          <w:p w14:paraId="4C810A80" w14:textId="55A64609"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kavandab ja viib läbi praktilise töö, mille käigus määrab vette sukeldatud kehale mõjuva üleslükkejõu (LT 1, 4; õpipädevus);</w:t>
            </w:r>
          </w:p>
          <w:p w14:paraId="15C7FFC2" w14:textId="0C379ABB"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kavandab ja viib läbi praktilise töö, mille käigus määrab üleslükkejõu kaudu õuna/mandariini vms keha tiheduse (LT 1, 4; õpipädevus);</w:t>
            </w:r>
          </w:p>
          <w:p w14:paraId="24E25F00" w14:textId="6799782E"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uurib vedelikus olevale kehale mõjuvat rõhku arvutisimulatsiooni abil ning teeb kogutud andmetest järelduse(d) vedelikus olevale kehale mõjuva rõhu ja seda mõjutavate tegurite kohta; (LT 1, 2,  4, 5; õpipädevus, digipädevus);</w:t>
            </w:r>
          </w:p>
          <w:p w14:paraId="29180B30" w14:textId="2906F283"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kasutab üleslükkejõu ja vedeliku rõhu valemeid probleemülesannete lahendamiseks (LT 1, 2, 3);</w:t>
            </w:r>
          </w:p>
          <w:p w14:paraId="1B8480E0" w14:textId="0E56A376"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külastab mõnd tehnoloogiaasutust või ülikooli inseneriteadustega tegelevat osakonda ning saab ülevaate selle valdkonna karjäärivõimaluste ning erialavalikute kohta (LT 6, 8; kultuuri- ja väärtuspädevus, sotsiaal- ja kodanikupädevus, enesemääratluspädevus,  ettevõtlikkuspädevus);</w:t>
            </w:r>
          </w:p>
          <w:p w14:paraId="54AAB73A" w14:textId="31543212"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kuulab mõnes tehnoloogiaga seotud valdkonnas tegeva inimese (insener, robootika, mehaanik, tehnik vms) ettekannet oma töö sisust, selle võimalustest ja väljakutsetest; (LT 6, 8; kultuuri- ja väärtuspädevus, sotsiaal- ja kodanikupädevus, enesemääratluspädevus,  ettevõtlikkuspädevus);</w:t>
            </w:r>
          </w:p>
          <w:p w14:paraId="6CC3BAA6" w14:textId="6F088EE1" w:rsidR="07B4B909" w:rsidRPr="00CD00B4" w:rsidRDefault="07B4B909" w:rsidP="6AC5A618">
            <w:pPr>
              <w:pStyle w:val="Loendilik"/>
              <w:numPr>
                <w:ilvl w:val="0"/>
                <w:numId w:val="10"/>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külastab ilmavaatlusjaama ja tutvub sealsete ilmavaatlusseadmetega, mille käigus saab ülevaate ja praktilise kogemuse ilmavaatluseks vajalikest mõõteriistade ja nende kasutamise metoodika kohta; (LT 6, 8; kultuuri- ja väärtuspädevus, sotsiaal- ja kodanikupädevus, enesemääratluspädevus,  ettevõtlikkuspädevus);</w:t>
            </w:r>
          </w:p>
          <w:p w14:paraId="6FFB4E37" w14:textId="0CD82368" w:rsidR="07B4B909" w:rsidRPr="00CD00B4" w:rsidRDefault="07B4B909" w:rsidP="6AC5A618">
            <w:pPr>
              <w:pStyle w:val="Loendilik"/>
              <w:numPr>
                <w:ilvl w:val="0"/>
                <w:numId w:val="10"/>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külastab ilmavaatlusjaama, mille </w:t>
            </w:r>
            <w:r w:rsidRPr="00CD00B4">
              <w:rPr>
                <w:rFonts w:ascii="Times New Roman" w:eastAsia="Times New Roman" w:hAnsi="Times New Roman" w:cs="Times New Roman"/>
                <w:sz w:val="24"/>
                <w:szCs w:val="24"/>
              </w:rPr>
              <w:lastRenderedPageBreak/>
              <w:t>käigus tutvub klimatoloogi ja meteoroloogi igapäevatöö sisu, võimaluste ja väljakutsetega (LT 6, 8; kultuuri- ja väärtuspädevus, sotsiaal- ja kodanikupädevus, enesemääratluspädevus,  ettevõtlikkuspädevus)</w:t>
            </w:r>
            <w:r w:rsidR="00CD00B4">
              <w:rPr>
                <w:rFonts w:ascii="Times New Roman" w:eastAsia="Times New Roman" w:hAnsi="Times New Roman" w:cs="Times New Roman"/>
                <w:sz w:val="24"/>
                <w:szCs w:val="24"/>
              </w:rPr>
              <w:t>.</w:t>
            </w:r>
          </w:p>
          <w:p w14:paraId="61FF749A" w14:textId="3D414A9C" w:rsidR="07B4B909" w:rsidRPr="00CD00B4" w:rsidRDefault="07B4B909" w:rsidP="6AC5A618">
            <w:pPr>
              <w:pStyle w:val="Loendilik"/>
              <w:numPr>
                <w:ilvl w:val="0"/>
                <w:numId w:val="10"/>
              </w:numPr>
              <w:spacing w:after="140" w:line="276" w:lineRule="auto"/>
              <w:ind w:left="-20" w:right="-20" w:hanging="283"/>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Lõiming:</w:t>
            </w:r>
          </w:p>
          <w:p w14:paraId="65FD368C" w14:textId="6E9AB4AB"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geograafia (ilm ja kliima, õhurõhk, temperatuur)</w:t>
            </w:r>
            <w:r w:rsidR="00CD00B4">
              <w:rPr>
                <w:rFonts w:ascii="Times New Roman" w:eastAsia="Times New Roman" w:hAnsi="Times New Roman" w:cs="Times New Roman"/>
                <w:sz w:val="24"/>
                <w:szCs w:val="24"/>
              </w:rPr>
              <w:t>;</w:t>
            </w:r>
          </w:p>
          <w:p w14:paraId="165CE16C" w14:textId="5AD3135D"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matemaatika (graafikute analüüs ja koostamine)</w:t>
            </w:r>
            <w:r w:rsidR="00CD00B4">
              <w:rPr>
                <w:rFonts w:ascii="Times New Roman" w:eastAsia="Times New Roman" w:hAnsi="Times New Roman" w:cs="Times New Roman"/>
                <w:sz w:val="24"/>
                <w:szCs w:val="24"/>
              </w:rPr>
              <w:t>.</w:t>
            </w:r>
          </w:p>
          <w:p w14:paraId="1F8C9C67" w14:textId="0B094E59"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37ECECEA" w14:textId="468A132F"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F83F7A" w14:textId="55A08826"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Läbiviidud katsete ja praktiliste tööde protokollid (mõõdetud/vaadeldud andmete esitamine, andmete analüüs, katsetulemuste kokkuvõte) ning tulemuste esitamine/kaitsmine suuliselt.</w:t>
            </w:r>
          </w:p>
          <w:p w14:paraId="3AA4FF84" w14:textId="155E5E45" w:rsidR="07B4B909" w:rsidRPr="00CD00B4" w:rsidRDefault="07B4B909" w:rsidP="6AC5A618">
            <w:pPr>
              <w:pStyle w:val="Loendilik"/>
              <w:numPr>
                <w:ilvl w:val="0"/>
                <w:numId w:val="9"/>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Suuline vastamine/arutelu õpetajaga.</w:t>
            </w:r>
          </w:p>
          <w:p w14:paraId="137A6AA7" w14:textId="5A38BEF2" w:rsidR="07B4B909" w:rsidRPr="00CD00B4" w:rsidRDefault="07B4B909" w:rsidP="6AC5A618">
            <w:pPr>
              <w:pStyle w:val="Loendilik"/>
              <w:numPr>
                <w:ilvl w:val="0"/>
                <w:numId w:val="9"/>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Kirjalikud tööd (sh tunnikontrollid, kontrolltööd, ülesannete lahendamised, jne).</w:t>
            </w:r>
          </w:p>
          <w:p w14:paraId="73C34CEF" w14:textId="32B60CDE"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O</w:t>
            </w:r>
          </w:p>
          <w:p w14:paraId="100D996B" w14:textId="3BCC89F3" w:rsidR="07B4B909" w:rsidRPr="00CD00B4" w:rsidRDefault="07B4B909" w:rsidP="6AC5A618">
            <w:pPr>
              <w:pStyle w:val="Loendilik"/>
              <w:numPr>
                <w:ilvl w:val="0"/>
                <w:numId w:val="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Tööleht mõne keerukama ja harjutamist vajava teema kohta nt arvutusülesannete lahendamine rõhu, vedeliku rõhu või üleslükkejõu kohta, mõõtühikute teisendamine, graafikute koostamine ja analüüs jms.</w:t>
            </w:r>
          </w:p>
          <w:p w14:paraId="3F69FAD6" w14:textId="23CB158A" w:rsidR="07B4B909" w:rsidRPr="00CD00B4" w:rsidRDefault="07B4B909" w:rsidP="6AC5A618">
            <w:pPr>
              <w:pStyle w:val="Loendilik"/>
              <w:numPr>
                <w:ilvl w:val="0"/>
                <w:numId w:val="8"/>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Praktiline töö üleslükkejõu uurimiseks.</w:t>
            </w:r>
          </w:p>
          <w:p w14:paraId="5E4E70F9" w14:textId="09B5A8E8" w:rsidR="07B4B909" w:rsidRPr="00CD00B4" w:rsidRDefault="07B4B909" w:rsidP="6AC5A618">
            <w:pPr>
              <w:pStyle w:val="Loendilik"/>
              <w:numPr>
                <w:ilvl w:val="0"/>
                <w:numId w:val="8"/>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Ilmavaatlusandmete graafiline esitamine ja analüüs.</w:t>
            </w:r>
          </w:p>
          <w:p w14:paraId="3336068E" w14:textId="07F5642C" w:rsidR="07B4B909" w:rsidRPr="00CD00B4" w:rsidRDefault="07B4B909" w:rsidP="6AC5A618">
            <w:pPr>
              <w:pStyle w:val="Loendilik"/>
              <w:numPr>
                <w:ilvl w:val="0"/>
                <w:numId w:val="8"/>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Oma kodukoha ühe ööpäeva ilmavaatlusandmeid tutvustav plakat ja/või ettekanne.</w:t>
            </w:r>
          </w:p>
          <w:p w14:paraId="72578C8F" w14:textId="4011F4D0" w:rsidR="07B4B909" w:rsidRPr="00CD00B4" w:rsidRDefault="07B4B909" w:rsidP="6AC5A618">
            <w:pPr>
              <w:pStyle w:val="Loendilik"/>
              <w:numPr>
                <w:ilvl w:val="0"/>
                <w:numId w:val="8"/>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Õppevara põhine</w:t>
            </w:r>
            <w:r w:rsidR="00CD00B4">
              <w:rPr>
                <w:rFonts w:ascii="Times New Roman" w:eastAsia="Times New Roman" w:hAnsi="Times New Roman" w:cs="Times New Roman"/>
                <w:sz w:val="24"/>
                <w:szCs w:val="24"/>
              </w:rPr>
              <w:t>.</w:t>
            </w:r>
          </w:p>
          <w:p w14:paraId="5EEE24E3" w14:textId="7A035F9C"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69122F72"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EA287" w14:textId="76ED13B7"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FBFC1" w14:textId="774F6A1B"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Teema: Mehaaniline töö, energia ja võimsus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5257B3" w14:textId="3E43464D"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1852A9" w14:textId="1A306750"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32EFABA1"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8A31AF" w14:textId="7F27FDBB"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1) seletab mehaanilise töö, mehaanilise energia (potentsiaalse ja kineetilise energia), võimsuse ja kasuteguri mõistet;</w:t>
            </w:r>
          </w:p>
          <w:p w14:paraId="4874E6CD" w14:textId="7673383C"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2) selgitab lihtmehhanismide otstarvet ja üldist tööpõhimõtet, rakendades mehaanika kuldreeglit</w:t>
            </w:r>
            <w:r w:rsidR="00CD00B4">
              <w:rPr>
                <w:rFonts w:ascii="Times New Roman" w:eastAsia="Times New Roman" w:hAnsi="Times New Roman" w:cs="Times New Roman"/>
                <w:sz w:val="24"/>
                <w:szCs w:val="24"/>
              </w:rPr>
              <w:t>.</w:t>
            </w:r>
          </w:p>
          <w:p w14:paraId="14B44F09" w14:textId="6B18AD82" w:rsidR="07B4B909" w:rsidRPr="00CD00B4" w:rsidRDefault="07B4B909" w:rsidP="00CD00B4">
            <w:pPr>
              <w:spacing w:after="140" w:line="276" w:lineRule="auto"/>
              <w:ind w:right="-20"/>
              <w:rPr>
                <w:rFonts w:ascii="Times New Roman" w:eastAsia="Times New Roman" w:hAnsi="Times New Roman" w:cs="Times New Roman"/>
                <w:sz w:val="24"/>
                <w:szCs w:val="24"/>
              </w:rPr>
            </w:pP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05A335" w14:textId="1823BF2F"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Töö. Võimsus. Energia, kineetiline ja potentsiaalne energia. Mehaanilise energia jäävuse seadus. Lihtmehhanism, kasutegur. Lihtmehhanismid looduses ja nende rakendamine tehnikas. Mehaanika kuldreegel.</w:t>
            </w:r>
          </w:p>
          <w:p w14:paraId="77F8C658" w14:textId="5A897AE7"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b/>
                <w:bCs/>
                <w:sz w:val="24"/>
                <w:szCs w:val="24"/>
              </w:rPr>
              <w:t xml:space="preserve">Põhimõisted: </w:t>
            </w:r>
            <w:r w:rsidRPr="00CD00B4">
              <w:rPr>
                <w:rFonts w:ascii="Times New Roman" w:eastAsia="Times New Roman" w:hAnsi="Times New Roman" w:cs="Times New Roman"/>
                <w:sz w:val="24"/>
                <w:szCs w:val="24"/>
              </w:rPr>
              <w:t>mehaaniline töö, võimsus, potentsiaalne energia, kineetiline energia, kasutegur, lihtmehhanism</w:t>
            </w:r>
          </w:p>
          <w:p w14:paraId="4601D785" w14:textId="6CAD3A60"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lastRenderedPageBreak/>
              <w:t>Praktilised tööd:</w:t>
            </w:r>
          </w:p>
          <w:p w14:paraId="1EFADFEC" w14:textId="53A8E9A1" w:rsidR="07B4B909" w:rsidRPr="00CD00B4" w:rsidRDefault="07B4B909" w:rsidP="6AC5A618">
            <w:pPr>
              <w:pStyle w:val="Loendilik"/>
              <w:numPr>
                <w:ilvl w:val="0"/>
                <w:numId w:val="7"/>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mehaanilise töö ja võimsuse määramine kehade tõstmisel;</w:t>
            </w:r>
          </w:p>
          <w:p w14:paraId="5FE3E715" w14:textId="4C71C219" w:rsidR="07B4B909" w:rsidRPr="00CD00B4" w:rsidRDefault="07B4B909" w:rsidP="6AC5A618">
            <w:pPr>
              <w:pStyle w:val="Loendilik"/>
              <w:numPr>
                <w:ilvl w:val="0"/>
                <w:numId w:val="7"/>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mehaanika kuldreegli uurimine lihtmehhanismidega.</w:t>
            </w:r>
          </w:p>
          <w:p w14:paraId="15BF14ED" w14:textId="592CCFAE"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0F311CD9" w14:textId="3AE457AF"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Õppevara:</w:t>
            </w:r>
          </w:p>
          <w:p w14:paraId="048033B3" w14:textId="4C5F4A04"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Veebiõpik: </w:t>
            </w:r>
            <w:hyperlink r:id="rId75">
              <w:r w:rsidRPr="00CD00B4">
                <w:rPr>
                  <w:rStyle w:val="Hperlink"/>
                  <w:rFonts w:ascii="Times New Roman" w:eastAsia="Times New Roman" w:hAnsi="Times New Roman" w:cs="Times New Roman"/>
                  <w:color w:val="auto"/>
                  <w:sz w:val="24"/>
                  <w:szCs w:val="24"/>
                </w:rPr>
                <w:t>https://opik.fyysika.ee/index.php/book/view/36</w:t>
              </w:r>
            </w:hyperlink>
          </w:p>
          <w:p w14:paraId="12068EF3" w14:textId="09005E7B"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Digiõpikud: </w:t>
            </w:r>
            <w:hyperlink r:id="rId76">
              <w:r w:rsidRPr="00CD00B4">
                <w:rPr>
                  <w:rStyle w:val="Hperlink"/>
                  <w:rFonts w:ascii="Times New Roman" w:eastAsia="Times New Roman" w:hAnsi="Times New Roman" w:cs="Times New Roman"/>
                  <w:color w:val="auto"/>
                  <w:sz w:val="24"/>
                  <w:szCs w:val="24"/>
                </w:rPr>
                <w:t>https://www.opiq.ee/Kit/Details/291</w:t>
              </w:r>
            </w:hyperlink>
            <w:r w:rsidRPr="00CD00B4">
              <w:rPr>
                <w:rFonts w:ascii="Times New Roman" w:eastAsia="Times New Roman" w:hAnsi="Times New Roman" w:cs="Times New Roman"/>
                <w:sz w:val="24"/>
                <w:szCs w:val="24"/>
              </w:rPr>
              <w:t xml:space="preserve"> ja </w:t>
            </w:r>
            <w:hyperlink r:id="rId77">
              <w:r w:rsidRPr="00CD00B4">
                <w:rPr>
                  <w:rStyle w:val="Hperlink"/>
                  <w:rFonts w:ascii="Times New Roman" w:eastAsia="Times New Roman" w:hAnsi="Times New Roman" w:cs="Times New Roman"/>
                  <w:color w:val="auto"/>
                  <w:sz w:val="24"/>
                  <w:szCs w:val="24"/>
                </w:rPr>
                <w:t>https://www.opiq.ee/Kit/Details/170</w:t>
              </w:r>
            </w:hyperlink>
          </w:p>
          <w:p w14:paraId="0932A2EC" w14:textId="6CD1D257"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Veebipõhiste graafikute koostamise rakendus: </w:t>
            </w:r>
            <w:hyperlink r:id="rId78">
              <w:r w:rsidRPr="00CD00B4">
                <w:rPr>
                  <w:rStyle w:val="Hperlink"/>
                  <w:rFonts w:ascii="Times New Roman" w:eastAsia="Times New Roman" w:hAnsi="Times New Roman" w:cs="Times New Roman"/>
                  <w:color w:val="auto"/>
                  <w:sz w:val="24"/>
                  <w:szCs w:val="24"/>
                </w:rPr>
                <w:t>https://www.desmos.com/?lang=et</w:t>
              </w:r>
            </w:hyperlink>
          </w:p>
          <w:p w14:paraId="6CF7000D" w14:textId="094A3EA4"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Põhikooli füüsika ja loodusõpetuse praktiliste tööde kogum (autor õpetaja Ingrid Rõigas): </w:t>
            </w:r>
            <w:hyperlink r:id="rId79">
              <w:r w:rsidRPr="00CD00B4">
                <w:rPr>
                  <w:rStyle w:val="Hperlink"/>
                  <w:rFonts w:ascii="Times New Roman" w:eastAsia="Times New Roman" w:hAnsi="Times New Roman" w:cs="Times New Roman"/>
                  <w:color w:val="auto"/>
                  <w:sz w:val="24"/>
                  <w:szCs w:val="24"/>
                </w:rPr>
                <w:t>https://issuu.com/ingridroigas/docs/pohikooli_toolehed_fyysika</w:t>
              </w:r>
            </w:hyperlink>
          </w:p>
          <w:p w14:paraId="13043BD6" w14:textId="54E9AA75"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Kangi reegli uurimiseks/kinnistamiseks sobiv simulatsioon: </w:t>
            </w:r>
            <w:hyperlink r:id="rId80">
              <w:r w:rsidRPr="00CD00B4">
                <w:rPr>
                  <w:rStyle w:val="Hperlink"/>
                  <w:rFonts w:ascii="Times New Roman" w:eastAsia="Times New Roman" w:hAnsi="Times New Roman" w:cs="Times New Roman"/>
                  <w:color w:val="auto"/>
                  <w:sz w:val="24"/>
                  <w:szCs w:val="24"/>
                </w:rPr>
                <w:t>https://phet.colorado.edu/sims/html/balancing-act/latest/balancing-act_all.html?locale=et</w:t>
              </w:r>
            </w:hyperlink>
          </w:p>
          <w:p w14:paraId="7B8DAF7F" w14:textId="4C45F2FF"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Vesi-igiliikurit tutvustav tekst: </w:t>
            </w:r>
            <w:hyperlink r:id="rId81" w:anchor="/section/36314">
              <w:r w:rsidRPr="00CD00B4">
                <w:rPr>
                  <w:rStyle w:val="Hperlink"/>
                  <w:rFonts w:ascii="Times New Roman" w:eastAsia="Times New Roman" w:hAnsi="Times New Roman" w:cs="Times New Roman"/>
                  <w:color w:val="auto"/>
                  <w:sz w:val="24"/>
                  <w:szCs w:val="24"/>
                </w:rPr>
                <w:t>https://opik.fyysika.ee/index.php/book/section/36314#/section/36314</w:t>
              </w:r>
            </w:hyperlink>
          </w:p>
          <w:p w14:paraId="730F98C1" w14:textId="358B59A0"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Igiliikuritele keskenduv Eesti Päevalehe artikkel: </w:t>
            </w:r>
            <w:hyperlink r:id="rId82">
              <w:r w:rsidRPr="00CD00B4">
                <w:rPr>
                  <w:rStyle w:val="Hperlink"/>
                  <w:rFonts w:ascii="Times New Roman" w:eastAsia="Times New Roman" w:hAnsi="Times New Roman" w:cs="Times New Roman"/>
                  <w:color w:val="auto"/>
                  <w:sz w:val="24"/>
                  <w:szCs w:val="24"/>
                </w:rPr>
                <w:t>https://epl.delfi.ee/artikkel/51003142/igiliikuri-poole-puudleb-inimene-igavesti</w:t>
              </w:r>
            </w:hyperlink>
          </w:p>
          <w:p w14:paraId="4E30A680" w14:textId="1D4E36C6"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Raamatu "Huvitav füüsika II" veebiversioon: </w:t>
            </w:r>
            <w:hyperlink r:id="rId83">
              <w:r w:rsidRPr="00CD00B4">
                <w:rPr>
                  <w:rStyle w:val="Hperlink"/>
                  <w:rFonts w:ascii="Times New Roman" w:eastAsia="Times New Roman" w:hAnsi="Times New Roman" w:cs="Times New Roman"/>
                  <w:color w:val="auto"/>
                  <w:sz w:val="24"/>
                  <w:szCs w:val="24"/>
                </w:rPr>
                <w:t>https://opik.fyysika.ee/index.php/book/view/54</w:t>
              </w:r>
            </w:hyperlink>
          </w:p>
          <w:p w14:paraId="6A548DB9" w14:textId="28B39FEE"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Olümpiaadiülesannete kogumik: </w:t>
            </w:r>
            <w:hyperlink r:id="rId84">
              <w:r w:rsidRPr="00CD00B4">
                <w:rPr>
                  <w:rStyle w:val="Hperlink"/>
                  <w:rFonts w:ascii="Times New Roman" w:eastAsia="Times New Roman" w:hAnsi="Times New Roman" w:cs="Times New Roman"/>
                  <w:color w:val="auto"/>
                  <w:sz w:val="24"/>
                  <w:szCs w:val="24"/>
                </w:rPr>
                <w:t>https://opik.fyysika.ee/index.php/book/view/44</w:t>
              </w:r>
            </w:hyperlink>
          </w:p>
          <w:p w14:paraId="6E9634AD" w14:textId="66252CE7"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77472D80" w14:textId="7D208C33"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7C5E25BB" w14:textId="2DF113AC"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8A1674" w14:textId="278C14F0" w:rsidR="07B4B909" w:rsidRPr="00CD00B4" w:rsidRDefault="07B4B909" w:rsidP="6AC5A618">
            <w:pPr>
              <w:pStyle w:val="Loendilik"/>
              <w:numPr>
                <w:ilvl w:val="0"/>
                <w:numId w:val="7"/>
              </w:numPr>
              <w:spacing w:after="0"/>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kavandab ja viib läbi praktilise töö, mille käigus määrab enda tehtud mehaanilise töö ja võimsuse trepist üles jooksmisel ja kõndimisel (LT 1, 2,  4; õpipädevus)</w:t>
            </w:r>
          </w:p>
          <w:p w14:paraId="36984852" w14:textId="3BFBCE74" w:rsidR="07B4B909" w:rsidRPr="00CD00B4" w:rsidRDefault="07B4B909" w:rsidP="6AC5A618">
            <w:pPr>
              <w:pStyle w:val="Loendilik"/>
              <w:numPr>
                <w:ilvl w:val="0"/>
                <w:numId w:val="6"/>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selgitab näite põhjal kineetilise ja potentsiaalse energia </w:t>
            </w:r>
            <w:r w:rsidRPr="00CD00B4">
              <w:rPr>
                <w:rFonts w:ascii="Times New Roman" w:eastAsia="Times New Roman" w:hAnsi="Times New Roman" w:cs="Times New Roman"/>
                <w:sz w:val="24"/>
                <w:szCs w:val="24"/>
              </w:rPr>
              <w:lastRenderedPageBreak/>
              <w:t>kaudu energia jäävuse seaduse kehtivust (LT 2);</w:t>
            </w:r>
          </w:p>
          <w:p w14:paraId="0199C0BC" w14:textId="73841B21" w:rsidR="07B4B909" w:rsidRPr="00CD00B4" w:rsidRDefault="07B4B909" w:rsidP="6AC5A618">
            <w:pPr>
              <w:pStyle w:val="Loendilik"/>
              <w:numPr>
                <w:ilvl w:val="0"/>
                <w:numId w:val="6"/>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kasutab üht vabalt valitud lihtmehhanismi ja demonstreerib ning kirjeldab selle abil kirjalikult või suulise ettekande vormis lihtmehhanismide tööpõhimõtet ja mehaanika kuldreegli olemust (LT 2, 6; õpipädevus, suhtluspädevus);</w:t>
            </w:r>
          </w:p>
          <w:p w14:paraId="01C9E50F" w14:textId="33D52CF1" w:rsidR="07B4B909" w:rsidRPr="00CD00B4" w:rsidRDefault="07B4B909" w:rsidP="6AC5A618">
            <w:pPr>
              <w:pStyle w:val="Loendilik"/>
              <w:numPr>
                <w:ilvl w:val="0"/>
                <w:numId w:val="6"/>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uurib arvutisimulatsiooni abil kangi tööpõhimõtet ning sõnastab selle põhjal kangi reegli (LT 1, 2, 4; digipädevus);</w:t>
            </w:r>
          </w:p>
          <w:p w14:paraId="6F06C1B7" w14:textId="5865FFB8" w:rsidR="07B4B909" w:rsidRPr="00CD00B4" w:rsidRDefault="07B4B909" w:rsidP="6AC5A618">
            <w:pPr>
              <w:pStyle w:val="Loendilik"/>
              <w:numPr>
                <w:ilvl w:val="0"/>
                <w:numId w:val="6"/>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kasutab töö ja võimsuse valemeid probleemülesannete lahendamiseks (LT 2, 3);</w:t>
            </w:r>
          </w:p>
          <w:p w14:paraId="4D1E87BE" w14:textId="67A0E745" w:rsidR="07B4B909" w:rsidRPr="00CD00B4" w:rsidRDefault="07B4B909" w:rsidP="6AC5A618">
            <w:pPr>
              <w:pStyle w:val="Loendilik"/>
              <w:numPr>
                <w:ilvl w:val="0"/>
                <w:numId w:val="6"/>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selgitab kirjalikult või suulise ettekande vormis õpetajale ja kaasõpilastele, miks igiliikuri valmistamine ei ole kooskõlas energia jäävuse seadusega (LT 1, </w:t>
            </w:r>
            <w:r w:rsidRPr="00CD00B4">
              <w:rPr>
                <w:rFonts w:ascii="Times New Roman" w:eastAsia="Times New Roman" w:hAnsi="Times New Roman" w:cs="Times New Roman"/>
                <w:sz w:val="24"/>
                <w:szCs w:val="24"/>
              </w:rPr>
              <w:lastRenderedPageBreak/>
              <w:t>2, 3, 6; õpipädevus, suhtluspädevus)</w:t>
            </w:r>
          </w:p>
          <w:p w14:paraId="21FBF9EF" w14:textId="66679D5D" w:rsidR="07B4B909" w:rsidRPr="00CD00B4" w:rsidRDefault="07B4B909" w:rsidP="6AC5A618">
            <w:pPr>
              <w:pStyle w:val="Loendilik"/>
              <w:numPr>
                <w:ilvl w:val="0"/>
                <w:numId w:val="6"/>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paneb kokku plakati/kirjaliku kokkuvõtte/video vms, mille käigus võrdleb inimese ja erinevate (kodu)masinate võimsust ning tutvustab seda oma klassikaaslastele (LT 1, 2, 3; õpipädevus, suhtluspädevus);</w:t>
            </w:r>
          </w:p>
          <w:p w14:paraId="7B1115F9" w14:textId="545D9865" w:rsidR="07B4B909" w:rsidRPr="00CD00B4" w:rsidRDefault="07B4B909" w:rsidP="6AC5A618">
            <w:pPr>
              <w:pStyle w:val="Loendilik"/>
              <w:numPr>
                <w:ilvl w:val="0"/>
                <w:numId w:val="6"/>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planeerib, kavandab ja ehitab koos klassikaaslastega </w:t>
            </w:r>
            <w:proofErr w:type="spellStart"/>
            <w:r w:rsidRPr="00CD00B4">
              <w:rPr>
                <w:rFonts w:ascii="Times New Roman" w:eastAsia="Times New Roman" w:hAnsi="Times New Roman" w:cs="Times New Roman"/>
                <w:sz w:val="24"/>
                <w:szCs w:val="24"/>
              </w:rPr>
              <w:t>Rube</w:t>
            </w:r>
            <w:proofErr w:type="spellEnd"/>
            <w:r w:rsidRPr="00CD00B4">
              <w:rPr>
                <w:rFonts w:ascii="Times New Roman" w:eastAsia="Times New Roman" w:hAnsi="Times New Roman" w:cs="Times New Roman"/>
                <w:sz w:val="24"/>
                <w:szCs w:val="24"/>
              </w:rPr>
              <w:t xml:space="preserve"> </w:t>
            </w:r>
            <w:proofErr w:type="spellStart"/>
            <w:r w:rsidRPr="00CD00B4">
              <w:rPr>
                <w:rFonts w:ascii="Times New Roman" w:eastAsia="Times New Roman" w:hAnsi="Times New Roman" w:cs="Times New Roman"/>
                <w:sz w:val="24"/>
                <w:szCs w:val="24"/>
              </w:rPr>
              <w:t>Goldbergi</w:t>
            </w:r>
            <w:proofErr w:type="spellEnd"/>
            <w:r w:rsidRPr="00CD00B4">
              <w:rPr>
                <w:rFonts w:ascii="Times New Roman" w:eastAsia="Times New Roman" w:hAnsi="Times New Roman" w:cs="Times New Roman"/>
                <w:sz w:val="24"/>
                <w:szCs w:val="24"/>
              </w:rPr>
              <w:t xml:space="preserve"> masina ning filmib selle tööd (LT 1, 3, 4, 5; õpipädevus, suhtluspädevus, ettevõtlikkuspädevus, digipädevus).</w:t>
            </w:r>
          </w:p>
          <w:p w14:paraId="76E55AF0" w14:textId="1515C294" w:rsidR="07B4B909" w:rsidRPr="00CD00B4" w:rsidRDefault="07B4B909" w:rsidP="6AC5A618">
            <w:pPr>
              <w:pStyle w:val="Loendilik"/>
              <w:numPr>
                <w:ilvl w:val="0"/>
                <w:numId w:val="6"/>
              </w:numPr>
              <w:spacing w:after="140" w:line="276" w:lineRule="auto"/>
              <w:ind w:left="-20" w:right="-20" w:hanging="283"/>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Lõiming:</w:t>
            </w:r>
          </w:p>
          <w:p w14:paraId="19015BF8" w14:textId="772A6CFB"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bioloogia (energia ja energiakulu)</w:t>
            </w:r>
          </w:p>
          <w:p w14:paraId="3224AD64" w14:textId="0EB50E34"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tehnoloogiaõpetus (masinad, lihtmehhanismid, võimsus)</w:t>
            </w:r>
          </w:p>
          <w:p w14:paraId="0EADBFE3" w14:textId="60073582"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10686AC9" w14:textId="554193D3"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5BE36E" w14:textId="1F2DBD82"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p w14:paraId="5DA6AAD3" w14:textId="30D3DFA9" w:rsidR="07B4B909" w:rsidRPr="00CD00B4" w:rsidRDefault="07B4B909" w:rsidP="6AC5A618">
            <w:pPr>
              <w:pStyle w:val="Loendilik"/>
              <w:numPr>
                <w:ilvl w:val="0"/>
                <w:numId w:val="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Läbiviidud katsete ja praktiliste tööde protokollid (mõõdetud/vaadeldud andmete esitamine, andmete analüüs, katsetulemuste kokkuvõte) ning tulemuste </w:t>
            </w:r>
            <w:r w:rsidRPr="00CD00B4">
              <w:rPr>
                <w:rFonts w:ascii="Times New Roman" w:eastAsia="Times New Roman" w:hAnsi="Times New Roman" w:cs="Times New Roman"/>
                <w:sz w:val="24"/>
                <w:szCs w:val="24"/>
              </w:rPr>
              <w:lastRenderedPageBreak/>
              <w:t>esitamine/kaitsmine suuliselt.</w:t>
            </w:r>
          </w:p>
          <w:p w14:paraId="3788259B" w14:textId="3055467C" w:rsidR="07B4B909" w:rsidRPr="00CD00B4" w:rsidRDefault="07B4B909" w:rsidP="6AC5A618">
            <w:pPr>
              <w:pStyle w:val="Loendilik"/>
              <w:numPr>
                <w:ilvl w:val="0"/>
                <w:numId w:val="5"/>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Suuline vastamine/arutelu õpetajaga.</w:t>
            </w:r>
          </w:p>
          <w:p w14:paraId="6379CBA8" w14:textId="5DE8628F" w:rsidR="07B4B909" w:rsidRPr="00CD00B4" w:rsidRDefault="07B4B909" w:rsidP="6AC5A618">
            <w:pPr>
              <w:pStyle w:val="Loendilik"/>
              <w:numPr>
                <w:ilvl w:val="0"/>
                <w:numId w:val="5"/>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Kirjalikud tööd (sh tunnikontrollid, kontrolltööd, ülesannete lahendamised, jne).</w:t>
            </w:r>
          </w:p>
          <w:p w14:paraId="02522485" w14:textId="1FE68C34" w:rsidR="07B4B909" w:rsidRPr="00CD00B4" w:rsidRDefault="07B4B909" w:rsidP="6AC5A618">
            <w:pPr>
              <w:pStyle w:val="Loendilik"/>
              <w:numPr>
                <w:ilvl w:val="0"/>
                <w:numId w:val="5"/>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Tööleht mõne keerukama ja harjutamist vajava teema kohta nt arvutusülesannete lahendamine töö ja võimsuse kohta, mõõtühikute teisendamine, kangi reegli rakendamine jms.</w:t>
            </w:r>
          </w:p>
          <w:p w14:paraId="4D1C8F1C" w14:textId="0B30CAFF" w:rsidR="07B4B909" w:rsidRPr="00CD00B4" w:rsidRDefault="07B4B909" w:rsidP="6AC5A618">
            <w:pPr>
              <w:pStyle w:val="Loendilik"/>
              <w:numPr>
                <w:ilvl w:val="0"/>
                <w:numId w:val="5"/>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Praktiline töö mehaanilise töö ja võimsuse määramiseks.</w:t>
            </w:r>
          </w:p>
          <w:p w14:paraId="22B0FE54" w14:textId="424C316A" w:rsidR="07B4B909" w:rsidRPr="00CD00B4" w:rsidRDefault="07B4B909" w:rsidP="6AC5A618">
            <w:pPr>
              <w:pStyle w:val="Loendilik"/>
              <w:numPr>
                <w:ilvl w:val="0"/>
                <w:numId w:val="5"/>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Ühte lihtmehhanismi ja selle tööpõhimõtet tutvustav plakat ja/või ettekanne.</w:t>
            </w:r>
          </w:p>
          <w:p w14:paraId="76CCA78C" w14:textId="59D0E73E" w:rsidR="07B4B909" w:rsidRPr="00CD00B4" w:rsidRDefault="07B4B909" w:rsidP="6AC5A618">
            <w:pPr>
              <w:pStyle w:val="Loendilik"/>
              <w:numPr>
                <w:ilvl w:val="0"/>
                <w:numId w:val="5"/>
              </w:numPr>
              <w:spacing w:after="140" w:line="276" w:lineRule="auto"/>
              <w:ind w:left="-20" w:right="-20" w:hanging="283"/>
              <w:rPr>
                <w:rFonts w:ascii="Times New Roman" w:eastAsia="Times New Roman" w:hAnsi="Times New Roman" w:cs="Times New Roman"/>
                <w:sz w:val="24"/>
                <w:szCs w:val="24"/>
              </w:rPr>
            </w:pPr>
            <w:proofErr w:type="spellStart"/>
            <w:r w:rsidRPr="00CD00B4">
              <w:rPr>
                <w:rFonts w:ascii="Times New Roman" w:eastAsia="Times New Roman" w:hAnsi="Times New Roman" w:cs="Times New Roman"/>
                <w:sz w:val="24"/>
                <w:szCs w:val="24"/>
              </w:rPr>
              <w:t>Rube</w:t>
            </w:r>
            <w:proofErr w:type="spellEnd"/>
            <w:r w:rsidRPr="00CD00B4">
              <w:rPr>
                <w:rFonts w:ascii="Times New Roman" w:eastAsia="Times New Roman" w:hAnsi="Times New Roman" w:cs="Times New Roman"/>
                <w:sz w:val="24"/>
                <w:szCs w:val="24"/>
              </w:rPr>
              <w:t xml:space="preserve"> </w:t>
            </w:r>
            <w:proofErr w:type="spellStart"/>
            <w:r w:rsidRPr="00CD00B4">
              <w:rPr>
                <w:rFonts w:ascii="Times New Roman" w:eastAsia="Times New Roman" w:hAnsi="Times New Roman" w:cs="Times New Roman"/>
                <w:sz w:val="24"/>
                <w:szCs w:val="24"/>
              </w:rPr>
              <w:t>Goldbergi</w:t>
            </w:r>
            <w:proofErr w:type="spellEnd"/>
            <w:r w:rsidRPr="00CD00B4">
              <w:rPr>
                <w:rFonts w:ascii="Times New Roman" w:eastAsia="Times New Roman" w:hAnsi="Times New Roman" w:cs="Times New Roman"/>
                <w:sz w:val="24"/>
                <w:szCs w:val="24"/>
              </w:rPr>
              <w:t xml:space="preserve"> masina ehitamine ja selle töö filmimine.</w:t>
            </w:r>
          </w:p>
          <w:p w14:paraId="261AF3B8" w14:textId="6AF1482F" w:rsidR="07B4B909" w:rsidRPr="00CD00B4" w:rsidRDefault="07B4B909" w:rsidP="6AC5A618">
            <w:pPr>
              <w:pStyle w:val="Loendilik"/>
              <w:numPr>
                <w:ilvl w:val="0"/>
                <w:numId w:val="5"/>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Õppevara põhine.</w:t>
            </w:r>
          </w:p>
          <w:p w14:paraId="3656F591" w14:textId="18FF9511"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6AD2EE62"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B49730" w14:textId="2E48EBD3"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22EAA4" w14:textId="0BAE803D"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Teema: Võnkumine ja laine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86D678" w14:textId="6391CB20" w:rsidR="07B4B909" w:rsidRPr="00CD00B4" w:rsidRDefault="07B4B909" w:rsidP="6AC5A618">
            <w:pPr>
              <w:spacing w:after="0"/>
              <w:ind w:left="7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6D1093" w14:textId="5BCFB27A"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6F2FE96E"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DB5CFC" w14:textId="6748DC16"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1) kirjeldab mudeli toel võnkumist, kasutades amplituudi, perioodi ja sageduse mõistet;</w:t>
            </w:r>
          </w:p>
          <w:p w14:paraId="009A652E" w14:textId="66E92B37"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2) seostab võnkumist heli tekkimise ja helilainete levimisega;</w:t>
            </w:r>
          </w:p>
          <w:p w14:paraId="501E994A" w14:textId="2C956358"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3) kavandab ja korraldab katsed müra tugevuse mõõtmiseks ning muusikariistade heli kõrguse ja sageduse vahelise seose uurimiseks</w:t>
            </w:r>
            <w:r w:rsidR="00CD00B4">
              <w:rPr>
                <w:rFonts w:ascii="Times New Roman" w:eastAsia="Times New Roman" w:hAnsi="Times New Roman" w:cs="Times New Roman"/>
                <w:sz w:val="24"/>
                <w:szCs w:val="24"/>
              </w:rPr>
              <w:t>.</w:t>
            </w:r>
          </w:p>
          <w:p w14:paraId="1A38E538" w14:textId="2CC54525" w:rsidR="07B4B909" w:rsidRPr="00CD00B4" w:rsidRDefault="07B4B909" w:rsidP="6AC5A618">
            <w:pPr>
              <w:spacing w:after="0"/>
              <w:ind w:left="-20" w:right="-20"/>
              <w:rPr>
                <w:rFonts w:ascii="Times New Roman" w:eastAsia="Times New Roman" w:hAnsi="Times New Roman" w:cs="Times New Roman"/>
                <w:sz w:val="24"/>
                <w:szCs w:val="24"/>
              </w:rPr>
            </w:pP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BC7201" w14:textId="483BE5D0"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Võnkumine. Amplituud, sagedus ja periood. Heli tekkimine ja levimine. Rist- ja </w:t>
            </w:r>
            <w:proofErr w:type="spellStart"/>
            <w:r w:rsidRPr="00CD00B4">
              <w:rPr>
                <w:rFonts w:ascii="Times New Roman" w:eastAsia="Times New Roman" w:hAnsi="Times New Roman" w:cs="Times New Roman"/>
                <w:sz w:val="24"/>
                <w:szCs w:val="24"/>
              </w:rPr>
              <w:t>pikilaine</w:t>
            </w:r>
            <w:proofErr w:type="spellEnd"/>
            <w:r w:rsidRPr="00CD00B4">
              <w:rPr>
                <w:rFonts w:ascii="Times New Roman" w:eastAsia="Times New Roman" w:hAnsi="Times New Roman" w:cs="Times New Roman"/>
                <w:sz w:val="24"/>
                <w:szCs w:val="24"/>
              </w:rPr>
              <w:t xml:space="preserve">. Heli kõrgus ja valjus. Ultra- ja </w:t>
            </w:r>
            <w:proofErr w:type="spellStart"/>
            <w:r w:rsidRPr="00CD00B4">
              <w:rPr>
                <w:rFonts w:ascii="Times New Roman" w:eastAsia="Times New Roman" w:hAnsi="Times New Roman" w:cs="Times New Roman"/>
                <w:sz w:val="24"/>
                <w:szCs w:val="24"/>
              </w:rPr>
              <w:t>infraheli</w:t>
            </w:r>
            <w:proofErr w:type="spellEnd"/>
            <w:r w:rsidRPr="00CD00B4">
              <w:rPr>
                <w:rFonts w:ascii="Times New Roman" w:eastAsia="Times New Roman" w:hAnsi="Times New Roman" w:cs="Times New Roman"/>
                <w:sz w:val="24"/>
                <w:szCs w:val="24"/>
              </w:rPr>
              <w:t>. Müra ja mürakaitse. Kõrv ja kuulmine.</w:t>
            </w:r>
          </w:p>
          <w:p w14:paraId="5BECBB66" w14:textId="254A8E56"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b/>
                <w:bCs/>
                <w:sz w:val="24"/>
                <w:szCs w:val="24"/>
              </w:rPr>
              <w:t xml:space="preserve">Põhimõisted: </w:t>
            </w:r>
            <w:r w:rsidRPr="00CD00B4">
              <w:rPr>
                <w:rFonts w:ascii="Times New Roman" w:eastAsia="Times New Roman" w:hAnsi="Times New Roman" w:cs="Times New Roman"/>
                <w:sz w:val="24"/>
                <w:szCs w:val="24"/>
              </w:rPr>
              <w:t>võnkumine, amplituud, sagedus, periood, heli, müra</w:t>
            </w:r>
          </w:p>
          <w:p w14:paraId="004B0E96" w14:textId="04901107"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Praktilised tööd:</w:t>
            </w:r>
          </w:p>
          <w:p w14:paraId="79C2EC2C" w14:textId="534DC3E9" w:rsidR="07B4B909" w:rsidRPr="00CD00B4" w:rsidRDefault="07B4B909" w:rsidP="6AC5A618">
            <w:pPr>
              <w:pStyle w:val="Loendilik"/>
              <w:numPr>
                <w:ilvl w:val="0"/>
                <w:numId w:val="4"/>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pendli võnkumise uurimine;</w:t>
            </w:r>
          </w:p>
          <w:p w14:paraId="1BEB5DC0" w14:textId="669DE132" w:rsidR="07B4B909" w:rsidRPr="00CD00B4" w:rsidRDefault="07B4B909" w:rsidP="6AC5A618">
            <w:pPr>
              <w:pStyle w:val="Loendilik"/>
              <w:numPr>
                <w:ilvl w:val="0"/>
                <w:numId w:val="4"/>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müra mõõtmine ja uurimine.</w:t>
            </w:r>
          </w:p>
          <w:p w14:paraId="3FABAA41" w14:textId="1A2375DE"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Veebiõpik: </w:t>
            </w:r>
            <w:hyperlink r:id="rId85">
              <w:r w:rsidRPr="00CD00B4">
                <w:rPr>
                  <w:rStyle w:val="Hperlink"/>
                  <w:rFonts w:ascii="Times New Roman" w:eastAsia="Times New Roman" w:hAnsi="Times New Roman" w:cs="Times New Roman"/>
                  <w:color w:val="auto"/>
                  <w:sz w:val="24"/>
                  <w:szCs w:val="24"/>
                </w:rPr>
                <w:t>https://opik.fyysika.ee/index.php/book/view/36</w:t>
              </w:r>
            </w:hyperlink>
          </w:p>
          <w:p w14:paraId="7E231934" w14:textId="47A73F95"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Digiõpikud: </w:t>
            </w:r>
            <w:hyperlink r:id="rId86">
              <w:r w:rsidRPr="00CD00B4">
                <w:rPr>
                  <w:rStyle w:val="Hperlink"/>
                  <w:rFonts w:ascii="Times New Roman" w:eastAsia="Times New Roman" w:hAnsi="Times New Roman" w:cs="Times New Roman"/>
                  <w:color w:val="auto"/>
                  <w:sz w:val="24"/>
                  <w:szCs w:val="24"/>
                </w:rPr>
                <w:t>https://www.opiq.ee/Kit/Details/291</w:t>
              </w:r>
            </w:hyperlink>
            <w:r w:rsidRPr="00CD00B4">
              <w:rPr>
                <w:rFonts w:ascii="Times New Roman" w:eastAsia="Times New Roman" w:hAnsi="Times New Roman" w:cs="Times New Roman"/>
                <w:sz w:val="24"/>
                <w:szCs w:val="24"/>
              </w:rPr>
              <w:t xml:space="preserve"> ja </w:t>
            </w:r>
            <w:hyperlink r:id="rId87">
              <w:r w:rsidRPr="00CD00B4">
                <w:rPr>
                  <w:rStyle w:val="Hperlink"/>
                  <w:rFonts w:ascii="Times New Roman" w:eastAsia="Times New Roman" w:hAnsi="Times New Roman" w:cs="Times New Roman"/>
                  <w:color w:val="auto"/>
                  <w:sz w:val="24"/>
                  <w:szCs w:val="24"/>
                </w:rPr>
                <w:t>https://www.opiq.ee/Kit/Details/170</w:t>
              </w:r>
            </w:hyperlink>
          </w:p>
          <w:p w14:paraId="1CD14D18" w14:textId="794E53A5"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Veebipõhiste graafikute koostamise rakendus: </w:t>
            </w:r>
            <w:hyperlink r:id="rId88">
              <w:r w:rsidRPr="00CD00B4">
                <w:rPr>
                  <w:rStyle w:val="Hperlink"/>
                  <w:rFonts w:ascii="Times New Roman" w:eastAsia="Times New Roman" w:hAnsi="Times New Roman" w:cs="Times New Roman"/>
                  <w:color w:val="auto"/>
                  <w:sz w:val="24"/>
                  <w:szCs w:val="24"/>
                </w:rPr>
                <w:t>https://www.desmos.com/?lang=et</w:t>
              </w:r>
            </w:hyperlink>
          </w:p>
          <w:p w14:paraId="24286D6D" w14:textId="05E2DC12"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Põhikooli füüsika ja loodusõpetuse praktiliste tööde kogum (autor õpetaja Ingrid Rõigas): </w:t>
            </w:r>
            <w:hyperlink r:id="rId89">
              <w:r w:rsidRPr="00CD00B4">
                <w:rPr>
                  <w:rStyle w:val="Hperlink"/>
                  <w:rFonts w:ascii="Times New Roman" w:eastAsia="Times New Roman" w:hAnsi="Times New Roman" w:cs="Times New Roman"/>
                  <w:color w:val="auto"/>
                  <w:sz w:val="24"/>
                  <w:szCs w:val="24"/>
                </w:rPr>
                <w:t>https://issuu.com/ingridroigas/docs/pohikooli_toolehed_fyysika</w:t>
              </w:r>
            </w:hyperlink>
          </w:p>
          <w:p w14:paraId="737CC7CF" w14:textId="4ED24AAA"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Müranormid: </w:t>
            </w:r>
            <w:hyperlink r:id="rId90">
              <w:r w:rsidRPr="00CD00B4">
                <w:rPr>
                  <w:rStyle w:val="Hperlink"/>
                  <w:rFonts w:ascii="Times New Roman" w:eastAsia="Times New Roman" w:hAnsi="Times New Roman" w:cs="Times New Roman"/>
                  <w:color w:val="auto"/>
                  <w:sz w:val="24"/>
                  <w:szCs w:val="24"/>
                </w:rPr>
                <w:t>https://www.riigiteataja.ee/akt/163756</w:t>
              </w:r>
            </w:hyperlink>
          </w:p>
          <w:p w14:paraId="7AC3C632" w14:textId="0EDD6867"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Video naise häälepaeltest heli tekitamise ajal: </w:t>
            </w:r>
            <w:hyperlink r:id="rId91">
              <w:r w:rsidRPr="00CD00B4">
                <w:rPr>
                  <w:rStyle w:val="Hperlink"/>
                  <w:rFonts w:ascii="Times New Roman" w:eastAsia="Times New Roman" w:hAnsi="Times New Roman" w:cs="Times New Roman"/>
                  <w:color w:val="auto"/>
                  <w:sz w:val="24"/>
                  <w:szCs w:val="24"/>
                </w:rPr>
                <w:t>https://www.youtube.com/watch?v=9Tlpkdq8a8c&amp;ab_channel=VOXDOC-thevoicedoctor</w:t>
              </w:r>
            </w:hyperlink>
          </w:p>
          <w:p w14:paraId="16EE83DD" w14:textId="133902A9"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Monokordi ehitamise juhend (inglise keeles): </w:t>
            </w:r>
            <w:hyperlink r:id="rId92">
              <w:r w:rsidRPr="00CD00B4">
                <w:rPr>
                  <w:rStyle w:val="Hperlink"/>
                  <w:rFonts w:ascii="Times New Roman" w:eastAsia="Times New Roman" w:hAnsi="Times New Roman" w:cs="Times New Roman"/>
                  <w:color w:val="auto"/>
                  <w:sz w:val="24"/>
                  <w:szCs w:val="24"/>
                </w:rPr>
                <w:t>https://www.youtube.com/watch?v=Qe17BvlKbx4&amp;ab_channel=TalKatsir</w:t>
              </w:r>
            </w:hyperlink>
          </w:p>
          <w:p w14:paraId="26B57096" w14:textId="73451641"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Raamatu "Huvitav füüsika II" veebiversioon: </w:t>
            </w:r>
            <w:hyperlink r:id="rId93">
              <w:r w:rsidRPr="00CD00B4">
                <w:rPr>
                  <w:rStyle w:val="Hperlink"/>
                  <w:rFonts w:ascii="Times New Roman" w:eastAsia="Times New Roman" w:hAnsi="Times New Roman" w:cs="Times New Roman"/>
                  <w:color w:val="auto"/>
                  <w:sz w:val="24"/>
                  <w:szCs w:val="24"/>
                </w:rPr>
                <w:t>https://opik.fyysika.ee/index.php/book/view/54</w:t>
              </w:r>
            </w:hyperlink>
          </w:p>
          <w:p w14:paraId="318FE861" w14:textId="505D05E0"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Olümpiaadiülesannete kogumik: </w:t>
            </w:r>
            <w:hyperlink r:id="rId94">
              <w:r w:rsidRPr="00CD00B4">
                <w:rPr>
                  <w:rStyle w:val="Hperlink"/>
                  <w:rFonts w:ascii="Times New Roman" w:eastAsia="Times New Roman" w:hAnsi="Times New Roman" w:cs="Times New Roman"/>
                  <w:color w:val="auto"/>
                  <w:sz w:val="24"/>
                  <w:szCs w:val="24"/>
                </w:rPr>
                <w:t>https://opik.fyysika.ee/index.php/book/view/44</w:t>
              </w:r>
            </w:hyperlink>
          </w:p>
          <w:p w14:paraId="4E10D43F" w14:textId="3E1B4648"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32D13424" w14:textId="0AAAE3B9"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65564" w14:textId="00A93B0C" w:rsidR="07B4B909" w:rsidRPr="00CD00B4" w:rsidRDefault="07B4B909" w:rsidP="6AC5A618">
            <w:pPr>
              <w:pStyle w:val="Loendilik"/>
              <w:numPr>
                <w:ilvl w:val="0"/>
                <w:numId w:val="3"/>
              </w:num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ehitab pendli ning kavandab ja viib läbi praktilise töö, mille käigus uurib pendli perioodi ja sageduse sõltuvust erinevatest teguritest (amplituud, koormise mass, pendli pikkus), esmalt püstitab hüpoteesi(d), seejärel kogub andmed ning teeb nende abil järelduse(d) (LT 1, 2, 4, 6; õpipädevus, ettevõtlikkuspädevus);</w:t>
            </w:r>
          </w:p>
          <w:p w14:paraId="240B5C01" w14:textId="1669BB42" w:rsidR="07B4B909" w:rsidRPr="00CD00B4" w:rsidRDefault="07B4B909" w:rsidP="6AC5A618">
            <w:pPr>
              <w:pStyle w:val="Loendilik"/>
              <w:numPr>
                <w:ilvl w:val="0"/>
                <w:numId w:val="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ehitab lihtsa keelpilli ja uurib selle abil võnkumist kirjeldavaid suurusi ning seoseid nende vahel, saab selle kaudu ülevaate muusika ja füüsika vahelistest seostest ja füüsikalistest teguritest mis mõjutavad muusikainstrumentide tööd ja heli tekitamist (LT 1, 2, 3, 4, 6; õpipädevus, ettevõtlikkuspädevus);</w:t>
            </w:r>
          </w:p>
          <w:p w14:paraId="6EEEF6CB" w14:textId="131EE46F" w:rsidR="07B4B909" w:rsidRPr="00CD00B4" w:rsidRDefault="07B4B909" w:rsidP="6AC5A618">
            <w:pPr>
              <w:pStyle w:val="Loendilik"/>
              <w:numPr>
                <w:ilvl w:val="0"/>
                <w:numId w:val="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kasutab mobiiltelefoni rakendust heli sageduse ja valjuse mõõtmiseks, esitab saadud andmeid graafiliselt ja analüüsib neid (LT 1, 4, 6, 7; digipädevus);</w:t>
            </w:r>
          </w:p>
          <w:p w14:paraId="4EBB4BD1" w14:textId="090DA10A" w:rsidR="07B4B909" w:rsidRPr="00CD00B4" w:rsidRDefault="07B4B909" w:rsidP="6AC5A618">
            <w:pPr>
              <w:pStyle w:val="Loendilik"/>
              <w:numPr>
                <w:ilvl w:val="0"/>
                <w:numId w:val="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kasutab sageduse ja perioodi sõltuvust kirjeldavat valemit ning kiiruse valemit probleemülesannete lahendamiseks (LT 1, 2, 3);</w:t>
            </w:r>
          </w:p>
          <w:p w14:paraId="195D5406" w14:textId="3FD41CB2" w:rsidR="07B4B909" w:rsidRPr="00CD00B4" w:rsidRDefault="07B4B909" w:rsidP="6AC5A618">
            <w:pPr>
              <w:pStyle w:val="Loendilik"/>
              <w:numPr>
                <w:ilvl w:val="0"/>
                <w:numId w:val="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vaatab inimese kõrva ehitust ja häälepaelte tööd kirjeldavaid videoid ning teeb saadud infost kirjaliku või suulise kokkuvõtte õpetajale ja/või klassikaaslastele; (LT 1, 2, 3, 4, 5; õpipädevus, suhtluspädevus);</w:t>
            </w:r>
          </w:p>
          <w:p w14:paraId="3B23F261" w14:textId="3E79BC3A" w:rsidR="07B4B909" w:rsidRPr="00CD00B4" w:rsidRDefault="07B4B909" w:rsidP="6AC5A618">
            <w:pPr>
              <w:pStyle w:val="Loendilik"/>
              <w:numPr>
                <w:ilvl w:val="0"/>
                <w:numId w:val="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paneb kokku plakati/video vms vormis ettekande kõrva ehituse või häälepaelte tööpõhimõtte kohta ning tutvustab teemat klassikaaslastele (LT 1, 2, </w:t>
            </w:r>
            <w:r w:rsidRPr="00CD00B4">
              <w:rPr>
                <w:rFonts w:ascii="Times New Roman" w:eastAsia="Times New Roman" w:hAnsi="Times New Roman" w:cs="Times New Roman"/>
                <w:sz w:val="24"/>
                <w:szCs w:val="24"/>
              </w:rPr>
              <w:lastRenderedPageBreak/>
              <w:t>5; suhtluspädevus, digipädevus);</w:t>
            </w:r>
          </w:p>
          <w:p w14:paraId="1E7F44F1" w14:textId="1E34B139" w:rsidR="07B4B909" w:rsidRPr="00CD00B4" w:rsidRDefault="07B4B909" w:rsidP="6AC5A618">
            <w:pPr>
              <w:pStyle w:val="Loendilik"/>
              <w:numPr>
                <w:ilvl w:val="0"/>
                <w:numId w:val="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tutvub Riigi Teatajas välja toodud müra normidega kooli ruumides, mõõdab mobiiltelefoni rakendust või vastavat mõõteriista kasutades tegeliku mürataseme nendes ruumides ning analüüsib saadud tulemusi ja nende vastavust seadusele; (LT 1, 3, 4, 5, 6; sotsiaal- ja kodanikupädevus, õpipädevus, digipädevus, ettevõtlikkuspädevus, digipädevus);</w:t>
            </w:r>
          </w:p>
          <w:p w14:paraId="4D93EE1E" w14:textId="6E2A0A57" w:rsidR="07B4B909" w:rsidRPr="00CD00B4" w:rsidRDefault="07B4B909" w:rsidP="6AC5A618">
            <w:pPr>
              <w:pStyle w:val="Loendilik"/>
              <w:numPr>
                <w:ilvl w:val="0"/>
                <w:numId w:val="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osaleb klassis toimuvas arutelus, kus analüüsitakse müra koolimajas, selle mõju õpilastele ning mürataseme vähendamise võimalusi (LT 1, 3, 6; sotsiaal- ja kodanikupädevus, õpipädevus, ettevõtlikkuspädevus);</w:t>
            </w:r>
          </w:p>
          <w:p w14:paraId="371F2DF4" w14:textId="78AC506A" w:rsidR="07B4B909" w:rsidRPr="00CD00B4" w:rsidRDefault="07B4B909" w:rsidP="6AC5A618">
            <w:pPr>
              <w:pStyle w:val="Loendilik"/>
              <w:numPr>
                <w:ilvl w:val="0"/>
                <w:numId w:val="2"/>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tutvub muusikaõpetaja kaasabil erinevate </w:t>
            </w:r>
            <w:r w:rsidRPr="00CD00B4">
              <w:rPr>
                <w:rFonts w:ascii="Times New Roman" w:eastAsia="Times New Roman" w:hAnsi="Times New Roman" w:cs="Times New Roman"/>
                <w:sz w:val="24"/>
                <w:szCs w:val="24"/>
              </w:rPr>
              <w:lastRenderedPageBreak/>
              <w:t>pillidega, valib ühe pilli ning teeb kirjalikus (tekst, plakat, video vms) ja/või suulises vormis kokkuvõtte selle ehitusest ning tööpõhimõttest (LT 1, 2, 5; õpipädevus, suhtluspädevus);</w:t>
            </w:r>
          </w:p>
          <w:p w14:paraId="69EE36B9" w14:textId="3CC6CA4E" w:rsidR="07B4B909" w:rsidRPr="00CD00B4" w:rsidRDefault="07B4B909" w:rsidP="6AC5A618">
            <w:pPr>
              <w:pStyle w:val="Loendilik"/>
              <w:numPr>
                <w:ilvl w:val="0"/>
                <w:numId w:val="2"/>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külastab helistuudiot ja/või kuulab helitehniku, -inseneri, -operaatori, helilooja vms ameti esindaja ettekannet oma töö sisust, võimalustest ja väljakutsetest (LT 1, 3, 8; sotsiaal- ja kodanikupädevus, enesemääratluspädevus,  ettevõtlikkuspädevus).</w:t>
            </w:r>
          </w:p>
          <w:p w14:paraId="7A883857" w14:textId="33AC219E" w:rsidR="07B4B909" w:rsidRPr="00CD00B4" w:rsidRDefault="07B4B909" w:rsidP="6AC5A618">
            <w:pPr>
              <w:spacing w:after="0"/>
              <w:ind w:left="-20" w:right="-20"/>
              <w:rPr>
                <w:rFonts w:ascii="Times New Roman" w:eastAsia="Times New Roman" w:hAnsi="Times New Roman" w:cs="Times New Roman"/>
                <w:b/>
                <w:bCs/>
                <w:sz w:val="24"/>
                <w:szCs w:val="24"/>
              </w:rPr>
            </w:pPr>
            <w:r w:rsidRPr="00CD00B4">
              <w:rPr>
                <w:rFonts w:ascii="Times New Roman" w:eastAsia="Times New Roman" w:hAnsi="Times New Roman" w:cs="Times New Roman"/>
                <w:b/>
                <w:bCs/>
                <w:sz w:val="24"/>
                <w:szCs w:val="24"/>
              </w:rPr>
              <w:t>Lõiming:</w:t>
            </w:r>
          </w:p>
          <w:p w14:paraId="675370ED" w14:textId="6C1E5246"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bioloogia (müra, kõrv, häälepaelad)</w:t>
            </w:r>
            <w:r w:rsidR="00CD00B4">
              <w:rPr>
                <w:rFonts w:ascii="Times New Roman" w:eastAsia="Times New Roman" w:hAnsi="Times New Roman" w:cs="Times New Roman"/>
                <w:sz w:val="24"/>
                <w:szCs w:val="24"/>
              </w:rPr>
              <w:t>.</w:t>
            </w:r>
          </w:p>
          <w:p w14:paraId="7D5A82BD" w14:textId="62472F81" w:rsidR="07B4B909" w:rsidRPr="00CD00B4" w:rsidRDefault="07B4B909" w:rsidP="6AC5A618">
            <w:pPr>
              <w:spacing w:after="140" w:line="276" w:lineRule="auto"/>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muusika (heli sagedus ja kõrgus, helivaljus, noodid ja nende sagedus, tämber)</w:t>
            </w:r>
            <w:r w:rsidR="00CD00B4">
              <w:rPr>
                <w:rFonts w:ascii="Times New Roman" w:eastAsia="Times New Roman" w:hAnsi="Times New Roman" w:cs="Times New Roman"/>
                <w:sz w:val="24"/>
                <w:szCs w:val="24"/>
              </w:rPr>
              <w:t>.</w:t>
            </w:r>
          </w:p>
          <w:p w14:paraId="6B928118" w14:textId="2F437C8A"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5040B2" w14:textId="0E1A00D4"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p w14:paraId="40A64022" w14:textId="491EC804" w:rsidR="07B4B909" w:rsidRPr="00CD00B4" w:rsidRDefault="07B4B909" w:rsidP="6AC5A618">
            <w:pPr>
              <w:pStyle w:val="Loendilik"/>
              <w:numPr>
                <w:ilvl w:val="0"/>
                <w:numId w:val="1"/>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Läbiviidud katsete ja praktiliste tööde protokollid (mõõdetud/vaadeldud andmete esitamine, andmete analüüs, katsetulemuste kokkuvõte). Lisaks - tulemuste esitamine/kaitsmine suuliselt.</w:t>
            </w:r>
          </w:p>
          <w:p w14:paraId="3EE6E5B3" w14:textId="1070217D" w:rsidR="07B4B909" w:rsidRPr="00CD00B4" w:rsidRDefault="07B4B909" w:rsidP="6AC5A618">
            <w:pPr>
              <w:pStyle w:val="Loendilik"/>
              <w:numPr>
                <w:ilvl w:val="0"/>
                <w:numId w:val="1"/>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Suuline vastamine/arutelu õpetajaga.</w:t>
            </w:r>
          </w:p>
          <w:p w14:paraId="03E0B1F9" w14:textId="58262ACC" w:rsidR="07B4B909" w:rsidRPr="00CD00B4" w:rsidRDefault="07B4B909" w:rsidP="6AC5A618">
            <w:pPr>
              <w:pStyle w:val="Loendilik"/>
              <w:numPr>
                <w:ilvl w:val="0"/>
                <w:numId w:val="1"/>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Kirjalikud tööd (sh tunnikontrollid, kontrolltööd, hindelised ülesannete lahendamised, jne).</w:t>
            </w:r>
          </w:p>
          <w:p w14:paraId="0AFB2594" w14:textId="41EE090E" w:rsidR="07B4B909" w:rsidRPr="00CD00B4" w:rsidRDefault="07B4B909" w:rsidP="6AC5A618">
            <w:pPr>
              <w:pStyle w:val="Loendilik"/>
              <w:numPr>
                <w:ilvl w:val="0"/>
                <w:numId w:val="1"/>
              </w:numPr>
              <w:spacing w:after="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Täidetud töölehe tagasisidestamine.</w:t>
            </w:r>
          </w:p>
          <w:p w14:paraId="2FAA73FE" w14:textId="5E080CB6" w:rsidR="07B4B909" w:rsidRPr="00CD00B4" w:rsidRDefault="07B4B909" w:rsidP="6AC5A618">
            <w:pPr>
              <w:pStyle w:val="Loendilik"/>
              <w:numPr>
                <w:ilvl w:val="0"/>
                <w:numId w:val="1"/>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Teemat läbiva tervikuna kattev arvestuslik kirjalik töö.</w:t>
            </w:r>
          </w:p>
          <w:p w14:paraId="06AE8871" w14:textId="04DCC430" w:rsidR="07B4B909" w:rsidRPr="00CD00B4" w:rsidRDefault="07B4B909" w:rsidP="6AC5A618">
            <w:pPr>
              <w:pStyle w:val="Loendilik"/>
              <w:numPr>
                <w:ilvl w:val="0"/>
                <w:numId w:val="1"/>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Tööleht mõne keerukama ja harjutamist vajava teema kohta nt </w:t>
            </w:r>
            <w:r w:rsidRPr="00CD00B4">
              <w:rPr>
                <w:rFonts w:ascii="Times New Roman" w:eastAsia="Times New Roman" w:hAnsi="Times New Roman" w:cs="Times New Roman"/>
                <w:sz w:val="24"/>
                <w:szCs w:val="24"/>
              </w:rPr>
              <w:lastRenderedPageBreak/>
              <w:t>arvutusülesannete lahendamine võnkumise sageduse ja perioodi kohta; graafikute analüüs ja koostamine jms.</w:t>
            </w:r>
          </w:p>
          <w:p w14:paraId="7126D662" w14:textId="06FE1426" w:rsidR="07B4B909" w:rsidRPr="00CD00B4" w:rsidRDefault="07B4B909" w:rsidP="6AC5A618">
            <w:pPr>
              <w:pStyle w:val="Loendilik"/>
              <w:numPr>
                <w:ilvl w:val="0"/>
                <w:numId w:val="1"/>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Praktiline töö võnkumise uurimiseks.</w:t>
            </w:r>
            <w:r w:rsidR="00CD00B4">
              <w:rPr>
                <w:rFonts w:ascii="Times New Roman" w:eastAsia="Times New Roman" w:hAnsi="Times New Roman" w:cs="Times New Roman"/>
                <w:sz w:val="24"/>
                <w:szCs w:val="24"/>
              </w:rPr>
              <w:t xml:space="preserve"> </w:t>
            </w:r>
            <w:r w:rsidRPr="00CD00B4">
              <w:rPr>
                <w:rFonts w:ascii="Times New Roman" w:eastAsia="Times New Roman" w:hAnsi="Times New Roman" w:cs="Times New Roman"/>
                <w:sz w:val="24"/>
                <w:szCs w:val="24"/>
              </w:rPr>
              <w:t>Praktiline töö müra ja heli sageduse mõõtmiseks.</w:t>
            </w:r>
          </w:p>
          <w:p w14:paraId="574872ED" w14:textId="5FF64D3D" w:rsidR="07B4B909" w:rsidRPr="00CD00B4" w:rsidRDefault="07B4B909" w:rsidP="6AC5A618">
            <w:pPr>
              <w:pStyle w:val="Loendilik"/>
              <w:numPr>
                <w:ilvl w:val="0"/>
                <w:numId w:val="1"/>
              </w:numPr>
              <w:spacing w:after="140" w:line="276" w:lineRule="auto"/>
              <w:ind w:left="-20" w:right="-20" w:hanging="283"/>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Õppevara põhine</w:t>
            </w:r>
            <w:r w:rsidR="00CD00B4">
              <w:rPr>
                <w:rFonts w:ascii="Times New Roman" w:eastAsia="Times New Roman" w:hAnsi="Times New Roman" w:cs="Times New Roman"/>
                <w:sz w:val="24"/>
                <w:szCs w:val="24"/>
              </w:rPr>
              <w:t>.</w:t>
            </w:r>
          </w:p>
          <w:p w14:paraId="75288289" w14:textId="20D1944C"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r w:rsidR="00CD00B4" w:rsidRPr="00CD00B4" w14:paraId="34A66563" w14:textId="77777777" w:rsidTr="005F4934">
        <w:trPr>
          <w:trHeight w:val="300"/>
        </w:trPr>
        <w:tc>
          <w:tcPr>
            <w:tcW w:w="4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06261A" w14:textId="7D53905A"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lastRenderedPageBreak/>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F68B69" w14:textId="352196AB"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A00503" w14:textId="596DDE61"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FB5323" w14:textId="7C9858CF" w:rsidR="07B4B909" w:rsidRPr="00CD00B4" w:rsidRDefault="07B4B909" w:rsidP="6AC5A618">
            <w:pPr>
              <w:spacing w:after="0"/>
              <w:ind w:left="-20" w:right="-20"/>
              <w:rPr>
                <w:rFonts w:ascii="Times New Roman" w:eastAsia="Times New Roman" w:hAnsi="Times New Roman" w:cs="Times New Roman"/>
                <w:sz w:val="24"/>
                <w:szCs w:val="24"/>
              </w:rPr>
            </w:pPr>
            <w:r w:rsidRPr="00CD00B4">
              <w:rPr>
                <w:rFonts w:ascii="Times New Roman" w:eastAsia="Times New Roman" w:hAnsi="Times New Roman" w:cs="Times New Roman"/>
                <w:sz w:val="24"/>
                <w:szCs w:val="24"/>
              </w:rPr>
              <w:t xml:space="preserve"> </w:t>
            </w:r>
          </w:p>
        </w:tc>
      </w:tr>
    </w:tbl>
    <w:p w14:paraId="05BAD925" w14:textId="0055CEFE" w:rsidR="694BF85A" w:rsidRPr="00CD00B4" w:rsidRDefault="694BF85A" w:rsidP="07B4B909">
      <w:pPr>
        <w:spacing w:line="252" w:lineRule="auto"/>
        <w:ind w:left="-20" w:right="-20"/>
        <w:rPr>
          <w:rFonts w:ascii="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6C2BD915" w14:textId="6930AC37" w:rsidR="694BF85A" w:rsidRPr="00CD00B4" w:rsidRDefault="694BF85A" w:rsidP="07B4B909">
      <w:pPr>
        <w:spacing w:line="252" w:lineRule="auto"/>
        <w:ind w:left="-20" w:right="-20"/>
        <w:rPr>
          <w:rFonts w:ascii="Times New Roman" w:hAnsi="Times New Roman" w:cs="Times New Roman"/>
          <w:sz w:val="24"/>
          <w:szCs w:val="24"/>
        </w:rPr>
      </w:pPr>
      <w:r w:rsidRPr="00CD00B4">
        <w:rPr>
          <w:rFonts w:ascii="Times New Roman" w:eastAsia="Times New Roman" w:hAnsi="Times New Roman" w:cs="Times New Roman"/>
          <w:sz w:val="24"/>
          <w:szCs w:val="24"/>
        </w:rPr>
        <w:t xml:space="preserve"> </w:t>
      </w:r>
    </w:p>
    <w:p w14:paraId="0A37501D" w14:textId="77777777" w:rsidR="00E836EC" w:rsidRPr="00CD00B4" w:rsidRDefault="00E836EC" w:rsidP="00CD00B4">
      <w:pPr>
        <w:rPr>
          <w:rFonts w:ascii="Times New Roman" w:eastAsia="Times New Roman" w:hAnsi="Times New Roman" w:cs="Times New Roman"/>
          <w:sz w:val="24"/>
          <w:szCs w:val="24"/>
        </w:rPr>
      </w:pPr>
    </w:p>
    <w:sectPr w:rsidR="00E836EC" w:rsidRPr="00CD00B4" w:rsidSect="005F4934">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A24C"/>
    <w:multiLevelType w:val="hybridMultilevel"/>
    <w:tmpl w:val="79784B90"/>
    <w:lvl w:ilvl="0" w:tplc="5B3C6D1E">
      <w:start w:val="1"/>
      <w:numFmt w:val="bullet"/>
      <w:lvlText w:val="·"/>
      <w:lvlJc w:val="left"/>
      <w:pPr>
        <w:ind w:left="720" w:hanging="360"/>
      </w:pPr>
      <w:rPr>
        <w:rFonts w:ascii="Symbol" w:hAnsi="Symbol" w:hint="default"/>
      </w:rPr>
    </w:lvl>
    <w:lvl w:ilvl="1" w:tplc="82DEE636">
      <w:start w:val="1"/>
      <w:numFmt w:val="bullet"/>
      <w:lvlText w:val="o"/>
      <w:lvlJc w:val="left"/>
      <w:pPr>
        <w:ind w:left="1440" w:hanging="360"/>
      </w:pPr>
      <w:rPr>
        <w:rFonts w:ascii="Courier New" w:hAnsi="Courier New" w:hint="default"/>
      </w:rPr>
    </w:lvl>
    <w:lvl w:ilvl="2" w:tplc="66F2AAE2">
      <w:start w:val="1"/>
      <w:numFmt w:val="bullet"/>
      <w:lvlText w:val=""/>
      <w:lvlJc w:val="left"/>
      <w:pPr>
        <w:ind w:left="2160" w:hanging="360"/>
      </w:pPr>
      <w:rPr>
        <w:rFonts w:ascii="Wingdings" w:hAnsi="Wingdings" w:hint="default"/>
      </w:rPr>
    </w:lvl>
    <w:lvl w:ilvl="3" w:tplc="0F0C861A">
      <w:start w:val="1"/>
      <w:numFmt w:val="bullet"/>
      <w:lvlText w:val=""/>
      <w:lvlJc w:val="left"/>
      <w:pPr>
        <w:ind w:left="2880" w:hanging="360"/>
      </w:pPr>
      <w:rPr>
        <w:rFonts w:ascii="Symbol" w:hAnsi="Symbol" w:hint="default"/>
      </w:rPr>
    </w:lvl>
    <w:lvl w:ilvl="4" w:tplc="3E4655AE">
      <w:start w:val="1"/>
      <w:numFmt w:val="bullet"/>
      <w:lvlText w:val="o"/>
      <w:lvlJc w:val="left"/>
      <w:pPr>
        <w:ind w:left="3600" w:hanging="360"/>
      </w:pPr>
      <w:rPr>
        <w:rFonts w:ascii="Courier New" w:hAnsi="Courier New" w:hint="default"/>
      </w:rPr>
    </w:lvl>
    <w:lvl w:ilvl="5" w:tplc="8ADCAA88">
      <w:start w:val="1"/>
      <w:numFmt w:val="bullet"/>
      <w:lvlText w:val=""/>
      <w:lvlJc w:val="left"/>
      <w:pPr>
        <w:ind w:left="4320" w:hanging="360"/>
      </w:pPr>
      <w:rPr>
        <w:rFonts w:ascii="Wingdings" w:hAnsi="Wingdings" w:hint="default"/>
      </w:rPr>
    </w:lvl>
    <w:lvl w:ilvl="6" w:tplc="9AD8BF20">
      <w:start w:val="1"/>
      <w:numFmt w:val="bullet"/>
      <w:lvlText w:val=""/>
      <w:lvlJc w:val="left"/>
      <w:pPr>
        <w:ind w:left="5040" w:hanging="360"/>
      </w:pPr>
      <w:rPr>
        <w:rFonts w:ascii="Symbol" w:hAnsi="Symbol" w:hint="default"/>
      </w:rPr>
    </w:lvl>
    <w:lvl w:ilvl="7" w:tplc="E86C071C">
      <w:start w:val="1"/>
      <w:numFmt w:val="bullet"/>
      <w:lvlText w:val="o"/>
      <w:lvlJc w:val="left"/>
      <w:pPr>
        <w:ind w:left="5760" w:hanging="360"/>
      </w:pPr>
      <w:rPr>
        <w:rFonts w:ascii="Courier New" w:hAnsi="Courier New" w:hint="default"/>
      </w:rPr>
    </w:lvl>
    <w:lvl w:ilvl="8" w:tplc="FC1C7AB0">
      <w:start w:val="1"/>
      <w:numFmt w:val="bullet"/>
      <w:lvlText w:val=""/>
      <w:lvlJc w:val="left"/>
      <w:pPr>
        <w:ind w:left="6480" w:hanging="360"/>
      </w:pPr>
      <w:rPr>
        <w:rFonts w:ascii="Wingdings" w:hAnsi="Wingdings" w:hint="default"/>
      </w:rPr>
    </w:lvl>
  </w:abstractNum>
  <w:abstractNum w:abstractNumId="1" w15:restartNumberingAfterBreak="0">
    <w:nsid w:val="06F802F1"/>
    <w:multiLevelType w:val="hybridMultilevel"/>
    <w:tmpl w:val="8C74B922"/>
    <w:lvl w:ilvl="0" w:tplc="EF182748">
      <w:start w:val="1"/>
      <w:numFmt w:val="bullet"/>
      <w:lvlText w:val="·"/>
      <w:lvlJc w:val="left"/>
      <w:pPr>
        <w:ind w:left="720" w:hanging="360"/>
      </w:pPr>
      <w:rPr>
        <w:rFonts w:ascii="Symbol" w:hAnsi="Symbol" w:hint="default"/>
      </w:rPr>
    </w:lvl>
    <w:lvl w:ilvl="1" w:tplc="45E26EF6">
      <w:start w:val="1"/>
      <w:numFmt w:val="bullet"/>
      <w:lvlText w:val="o"/>
      <w:lvlJc w:val="left"/>
      <w:pPr>
        <w:ind w:left="1440" w:hanging="360"/>
      </w:pPr>
      <w:rPr>
        <w:rFonts w:ascii="Courier New" w:hAnsi="Courier New" w:hint="default"/>
      </w:rPr>
    </w:lvl>
    <w:lvl w:ilvl="2" w:tplc="43E4F570">
      <w:start w:val="1"/>
      <w:numFmt w:val="bullet"/>
      <w:lvlText w:val=""/>
      <w:lvlJc w:val="left"/>
      <w:pPr>
        <w:ind w:left="2160" w:hanging="360"/>
      </w:pPr>
      <w:rPr>
        <w:rFonts w:ascii="Wingdings" w:hAnsi="Wingdings" w:hint="default"/>
      </w:rPr>
    </w:lvl>
    <w:lvl w:ilvl="3" w:tplc="4B72B2C4">
      <w:start w:val="1"/>
      <w:numFmt w:val="bullet"/>
      <w:lvlText w:val=""/>
      <w:lvlJc w:val="left"/>
      <w:pPr>
        <w:ind w:left="2880" w:hanging="360"/>
      </w:pPr>
      <w:rPr>
        <w:rFonts w:ascii="Symbol" w:hAnsi="Symbol" w:hint="default"/>
      </w:rPr>
    </w:lvl>
    <w:lvl w:ilvl="4" w:tplc="BF56E81C">
      <w:start w:val="1"/>
      <w:numFmt w:val="bullet"/>
      <w:lvlText w:val="o"/>
      <w:lvlJc w:val="left"/>
      <w:pPr>
        <w:ind w:left="3600" w:hanging="360"/>
      </w:pPr>
      <w:rPr>
        <w:rFonts w:ascii="Courier New" w:hAnsi="Courier New" w:hint="default"/>
      </w:rPr>
    </w:lvl>
    <w:lvl w:ilvl="5" w:tplc="0C825306">
      <w:start w:val="1"/>
      <w:numFmt w:val="bullet"/>
      <w:lvlText w:val=""/>
      <w:lvlJc w:val="left"/>
      <w:pPr>
        <w:ind w:left="4320" w:hanging="360"/>
      </w:pPr>
      <w:rPr>
        <w:rFonts w:ascii="Wingdings" w:hAnsi="Wingdings" w:hint="default"/>
      </w:rPr>
    </w:lvl>
    <w:lvl w:ilvl="6" w:tplc="A87C31A8">
      <w:start w:val="1"/>
      <w:numFmt w:val="bullet"/>
      <w:lvlText w:val=""/>
      <w:lvlJc w:val="left"/>
      <w:pPr>
        <w:ind w:left="5040" w:hanging="360"/>
      </w:pPr>
      <w:rPr>
        <w:rFonts w:ascii="Symbol" w:hAnsi="Symbol" w:hint="default"/>
      </w:rPr>
    </w:lvl>
    <w:lvl w:ilvl="7" w:tplc="821A87AE">
      <w:start w:val="1"/>
      <w:numFmt w:val="bullet"/>
      <w:lvlText w:val="o"/>
      <w:lvlJc w:val="left"/>
      <w:pPr>
        <w:ind w:left="5760" w:hanging="360"/>
      </w:pPr>
      <w:rPr>
        <w:rFonts w:ascii="Courier New" w:hAnsi="Courier New" w:hint="default"/>
      </w:rPr>
    </w:lvl>
    <w:lvl w:ilvl="8" w:tplc="B1B02070">
      <w:start w:val="1"/>
      <w:numFmt w:val="bullet"/>
      <w:lvlText w:val=""/>
      <w:lvlJc w:val="left"/>
      <w:pPr>
        <w:ind w:left="6480" w:hanging="360"/>
      </w:pPr>
      <w:rPr>
        <w:rFonts w:ascii="Wingdings" w:hAnsi="Wingdings" w:hint="default"/>
      </w:rPr>
    </w:lvl>
  </w:abstractNum>
  <w:abstractNum w:abstractNumId="2" w15:restartNumberingAfterBreak="0">
    <w:nsid w:val="0C5DA49D"/>
    <w:multiLevelType w:val="hybridMultilevel"/>
    <w:tmpl w:val="480413AE"/>
    <w:lvl w:ilvl="0" w:tplc="6630C772">
      <w:start w:val="1"/>
      <w:numFmt w:val="decimal"/>
      <w:lvlText w:val="%1."/>
      <w:lvlJc w:val="left"/>
      <w:pPr>
        <w:ind w:left="720" w:hanging="360"/>
      </w:pPr>
    </w:lvl>
    <w:lvl w:ilvl="1" w:tplc="F12820AC">
      <w:start w:val="1"/>
      <w:numFmt w:val="lowerLetter"/>
      <w:lvlText w:val="%2."/>
      <w:lvlJc w:val="left"/>
      <w:pPr>
        <w:ind w:left="1440" w:hanging="360"/>
      </w:pPr>
    </w:lvl>
    <w:lvl w:ilvl="2" w:tplc="F1226006">
      <w:start w:val="1"/>
      <w:numFmt w:val="lowerRoman"/>
      <w:lvlText w:val="%3."/>
      <w:lvlJc w:val="right"/>
      <w:pPr>
        <w:ind w:left="2160" w:hanging="180"/>
      </w:pPr>
    </w:lvl>
    <w:lvl w:ilvl="3" w:tplc="55368104">
      <w:start w:val="1"/>
      <w:numFmt w:val="decimal"/>
      <w:lvlText w:val="%4."/>
      <w:lvlJc w:val="left"/>
      <w:pPr>
        <w:ind w:left="2880" w:hanging="360"/>
      </w:pPr>
    </w:lvl>
    <w:lvl w:ilvl="4" w:tplc="E69C8848">
      <w:start w:val="1"/>
      <w:numFmt w:val="lowerLetter"/>
      <w:lvlText w:val="%5."/>
      <w:lvlJc w:val="left"/>
      <w:pPr>
        <w:ind w:left="3600" w:hanging="360"/>
      </w:pPr>
    </w:lvl>
    <w:lvl w:ilvl="5" w:tplc="C8641990">
      <w:start w:val="1"/>
      <w:numFmt w:val="lowerRoman"/>
      <w:lvlText w:val="%6."/>
      <w:lvlJc w:val="right"/>
      <w:pPr>
        <w:ind w:left="4320" w:hanging="180"/>
      </w:pPr>
    </w:lvl>
    <w:lvl w:ilvl="6" w:tplc="F7FAD4A2">
      <w:start w:val="1"/>
      <w:numFmt w:val="decimal"/>
      <w:lvlText w:val="%7."/>
      <w:lvlJc w:val="left"/>
      <w:pPr>
        <w:ind w:left="5040" w:hanging="360"/>
      </w:pPr>
    </w:lvl>
    <w:lvl w:ilvl="7" w:tplc="C512FE66">
      <w:start w:val="1"/>
      <w:numFmt w:val="lowerLetter"/>
      <w:lvlText w:val="%8."/>
      <w:lvlJc w:val="left"/>
      <w:pPr>
        <w:ind w:left="5760" w:hanging="360"/>
      </w:pPr>
    </w:lvl>
    <w:lvl w:ilvl="8" w:tplc="45843654">
      <w:start w:val="1"/>
      <w:numFmt w:val="lowerRoman"/>
      <w:lvlText w:val="%9."/>
      <w:lvlJc w:val="right"/>
      <w:pPr>
        <w:ind w:left="6480" w:hanging="180"/>
      </w:pPr>
    </w:lvl>
  </w:abstractNum>
  <w:abstractNum w:abstractNumId="3" w15:restartNumberingAfterBreak="0">
    <w:nsid w:val="10E8108B"/>
    <w:multiLevelType w:val="hybridMultilevel"/>
    <w:tmpl w:val="F9CE07DA"/>
    <w:lvl w:ilvl="0" w:tplc="95847AA8">
      <w:start w:val="1"/>
      <w:numFmt w:val="decimal"/>
      <w:lvlText w:val="%1."/>
      <w:lvlJc w:val="left"/>
      <w:pPr>
        <w:ind w:left="720" w:hanging="360"/>
      </w:pPr>
    </w:lvl>
    <w:lvl w:ilvl="1" w:tplc="EAE60E44">
      <w:start w:val="1"/>
      <w:numFmt w:val="lowerLetter"/>
      <w:lvlText w:val="%2."/>
      <w:lvlJc w:val="left"/>
      <w:pPr>
        <w:ind w:left="1440" w:hanging="360"/>
      </w:pPr>
    </w:lvl>
    <w:lvl w:ilvl="2" w:tplc="9E28E24C">
      <w:start w:val="1"/>
      <w:numFmt w:val="lowerRoman"/>
      <w:lvlText w:val="%3."/>
      <w:lvlJc w:val="right"/>
      <w:pPr>
        <w:ind w:left="2160" w:hanging="180"/>
      </w:pPr>
    </w:lvl>
    <w:lvl w:ilvl="3" w:tplc="382C5C04">
      <w:start w:val="1"/>
      <w:numFmt w:val="decimal"/>
      <w:lvlText w:val="%4."/>
      <w:lvlJc w:val="left"/>
      <w:pPr>
        <w:ind w:left="2880" w:hanging="360"/>
      </w:pPr>
    </w:lvl>
    <w:lvl w:ilvl="4" w:tplc="808CEBA6">
      <w:start w:val="1"/>
      <w:numFmt w:val="lowerLetter"/>
      <w:lvlText w:val="%5."/>
      <w:lvlJc w:val="left"/>
      <w:pPr>
        <w:ind w:left="3600" w:hanging="360"/>
      </w:pPr>
    </w:lvl>
    <w:lvl w:ilvl="5" w:tplc="0764EF72">
      <w:start w:val="1"/>
      <w:numFmt w:val="lowerRoman"/>
      <w:lvlText w:val="%6."/>
      <w:lvlJc w:val="right"/>
      <w:pPr>
        <w:ind w:left="4320" w:hanging="180"/>
      </w:pPr>
    </w:lvl>
    <w:lvl w:ilvl="6" w:tplc="77DE1802">
      <w:start w:val="1"/>
      <w:numFmt w:val="decimal"/>
      <w:lvlText w:val="%7."/>
      <w:lvlJc w:val="left"/>
      <w:pPr>
        <w:ind w:left="5040" w:hanging="360"/>
      </w:pPr>
    </w:lvl>
    <w:lvl w:ilvl="7" w:tplc="5358EA86">
      <w:start w:val="1"/>
      <w:numFmt w:val="lowerLetter"/>
      <w:lvlText w:val="%8."/>
      <w:lvlJc w:val="left"/>
      <w:pPr>
        <w:ind w:left="5760" w:hanging="360"/>
      </w:pPr>
    </w:lvl>
    <w:lvl w:ilvl="8" w:tplc="9698E29A">
      <w:start w:val="1"/>
      <w:numFmt w:val="lowerRoman"/>
      <w:lvlText w:val="%9."/>
      <w:lvlJc w:val="right"/>
      <w:pPr>
        <w:ind w:left="6480" w:hanging="180"/>
      </w:pPr>
    </w:lvl>
  </w:abstractNum>
  <w:abstractNum w:abstractNumId="4"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5" w15:restartNumberingAfterBreak="0">
    <w:nsid w:val="1648322C"/>
    <w:multiLevelType w:val="hybridMultilevel"/>
    <w:tmpl w:val="B41C0DE2"/>
    <w:lvl w:ilvl="0" w:tplc="0C92A548">
      <w:start w:val="1"/>
      <w:numFmt w:val="bullet"/>
      <w:lvlText w:val="·"/>
      <w:lvlJc w:val="left"/>
      <w:pPr>
        <w:ind w:left="720" w:hanging="360"/>
      </w:pPr>
      <w:rPr>
        <w:rFonts w:ascii="Symbol" w:hAnsi="Symbol" w:hint="default"/>
      </w:rPr>
    </w:lvl>
    <w:lvl w:ilvl="1" w:tplc="5F7C8D12">
      <w:start w:val="1"/>
      <w:numFmt w:val="bullet"/>
      <w:lvlText w:val="o"/>
      <w:lvlJc w:val="left"/>
      <w:pPr>
        <w:ind w:left="1440" w:hanging="360"/>
      </w:pPr>
      <w:rPr>
        <w:rFonts w:ascii="Courier New" w:hAnsi="Courier New" w:hint="default"/>
      </w:rPr>
    </w:lvl>
    <w:lvl w:ilvl="2" w:tplc="8B76AC28">
      <w:start w:val="1"/>
      <w:numFmt w:val="bullet"/>
      <w:lvlText w:val=""/>
      <w:lvlJc w:val="left"/>
      <w:pPr>
        <w:ind w:left="2160" w:hanging="360"/>
      </w:pPr>
      <w:rPr>
        <w:rFonts w:ascii="Wingdings" w:hAnsi="Wingdings" w:hint="default"/>
      </w:rPr>
    </w:lvl>
    <w:lvl w:ilvl="3" w:tplc="1AAEED98">
      <w:start w:val="1"/>
      <w:numFmt w:val="bullet"/>
      <w:lvlText w:val=""/>
      <w:lvlJc w:val="left"/>
      <w:pPr>
        <w:ind w:left="2880" w:hanging="360"/>
      </w:pPr>
      <w:rPr>
        <w:rFonts w:ascii="Symbol" w:hAnsi="Symbol" w:hint="default"/>
      </w:rPr>
    </w:lvl>
    <w:lvl w:ilvl="4" w:tplc="8EDCFF1E">
      <w:start w:val="1"/>
      <w:numFmt w:val="bullet"/>
      <w:lvlText w:val="o"/>
      <w:lvlJc w:val="left"/>
      <w:pPr>
        <w:ind w:left="3600" w:hanging="360"/>
      </w:pPr>
      <w:rPr>
        <w:rFonts w:ascii="Courier New" w:hAnsi="Courier New" w:hint="default"/>
      </w:rPr>
    </w:lvl>
    <w:lvl w:ilvl="5" w:tplc="C38E8F5A">
      <w:start w:val="1"/>
      <w:numFmt w:val="bullet"/>
      <w:lvlText w:val=""/>
      <w:lvlJc w:val="left"/>
      <w:pPr>
        <w:ind w:left="4320" w:hanging="360"/>
      </w:pPr>
      <w:rPr>
        <w:rFonts w:ascii="Wingdings" w:hAnsi="Wingdings" w:hint="default"/>
      </w:rPr>
    </w:lvl>
    <w:lvl w:ilvl="6" w:tplc="FD568084">
      <w:start w:val="1"/>
      <w:numFmt w:val="bullet"/>
      <w:lvlText w:val=""/>
      <w:lvlJc w:val="left"/>
      <w:pPr>
        <w:ind w:left="5040" w:hanging="360"/>
      </w:pPr>
      <w:rPr>
        <w:rFonts w:ascii="Symbol" w:hAnsi="Symbol" w:hint="default"/>
      </w:rPr>
    </w:lvl>
    <w:lvl w:ilvl="7" w:tplc="D4205A4E">
      <w:start w:val="1"/>
      <w:numFmt w:val="bullet"/>
      <w:lvlText w:val="o"/>
      <w:lvlJc w:val="left"/>
      <w:pPr>
        <w:ind w:left="5760" w:hanging="360"/>
      </w:pPr>
      <w:rPr>
        <w:rFonts w:ascii="Courier New" w:hAnsi="Courier New" w:hint="default"/>
      </w:rPr>
    </w:lvl>
    <w:lvl w:ilvl="8" w:tplc="F22C1F2E">
      <w:start w:val="1"/>
      <w:numFmt w:val="bullet"/>
      <w:lvlText w:val=""/>
      <w:lvlJc w:val="left"/>
      <w:pPr>
        <w:ind w:left="6480" w:hanging="360"/>
      </w:pPr>
      <w:rPr>
        <w:rFonts w:ascii="Wingdings" w:hAnsi="Wingdings" w:hint="default"/>
      </w:rPr>
    </w:lvl>
  </w:abstractNum>
  <w:abstractNum w:abstractNumId="6" w15:restartNumberingAfterBreak="0">
    <w:nsid w:val="18D6E04E"/>
    <w:multiLevelType w:val="hybridMultilevel"/>
    <w:tmpl w:val="4E3CC7D6"/>
    <w:lvl w:ilvl="0" w:tplc="D2FA3874">
      <w:start w:val="1"/>
      <w:numFmt w:val="bullet"/>
      <w:lvlText w:val="·"/>
      <w:lvlJc w:val="left"/>
      <w:pPr>
        <w:ind w:left="720" w:hanging="360"/>
      </w:pPr>
      <w:rPr>
        <w:rFonts w:ascii="Symbol" w:hAnsi="Symbol" w:hint="default"/>
      </w:rPr>
    </w:lvl>
    <w:lvl w:ilvl="1" w:tplc="389878BA">
      <w:start w:val="1"/>
      <w:numFmt w:val="bullet"/>
      <w:lvlText w:val="o"/>
      <w:lvlJc w:val="left"/>
      <w:pPr>
        <w:ind w:left="1440" w:hanging="360"/>
      </w:pPr>
      <w:rPr>
        <w:rFonts w:ascii="Courier New" w:hAnsi="Courier New" w:hint="default"/>
      </w:rPr>
    </w:lvl>
    <w:lvl w:ilvl="2" w:tplc="DD84A32A">
      <w:start w:val="1"/>
      <w:numFmt w:val="bullet"/>
      <w:lvlText w:val=""/>
      <w:lvlJc w:val="left"/>
      <w:pPr>
        <w:ind w:left="2160" w:hanging="360"/>
      </w:pPr>
      <w:rPr>
        <w:rFonts w:ascii="Wingdings" w:hAnsi="Wingdings" w:hint="default"/>
      </w:rPr>
    </w:lvl>
    <w:lvl w:ilvl="3" w:tplc="2EEA5078">
      <w:start w:val="1"/>
      <w:numFmt w:val="bullet"/>
      <w:lvlText w:val=""/>
      <w:lvlJc w:val="left"/>
      <w:pPr>
        <w:ind w:left="2880" w:hanging="360"/>
      </w:pPr>
      <w:rPr>
        <w:rFonts w:ascii="Symbol" w:hAnsi="Symbol" w:hint="default"/>
      </w:rPr>
    </w:lvl>
    <w:lvl w:ilvl="4" w:tplc="A2400316">
      <w:start w:val="1"/>
      <w:numFmt w:val="bullet"/>
      <w:lvlText w:val="o"/>
      <w:lvlJc w:val="left"/>
      <w:pPr>
        <w:ind w:left="3600" w:hanging="360"/>
      </w:pPr>
      <w:rPr>
        <w:rFonts w:ascii="Courier New" w:hAnsi="Courier New" w:hint="default"/>
      </w:rPr>
    </w:lvl>
    <w:lvl w:ilvl="5" w:tplc="AA343372">
      <w:start w:val="1"/>
      <w:numFmt w:val="bullet"/>
      <w:lvlText w:val=""/>
      <w:lvlJc w:val="left"/>
      <w:pPr>
        <w:ind w:left="4320" w:hanging="360"/>
      </w:pPr>
      <w:rPr>
        <w:rFonts w:ascii="Wingdings" w:hAnsi="Wingdings" w:hint="default"/>
      </w:rPr>
    </w:lvl>
    <w:lvl w:ilvl="6" w:tplc="2B00ED4E">
      <w:start w:val="1"/>
      <w:numFmt w:val="bullet"/>
      <w:lvlText w:val=""/>
      <w:lvlJc w:val="left"/>
      <w:pPr>
        <w:ind w:left="5040" w:hanging="360"/>
      </w:pPr>
      <w:rPr>
        <w:rFonts w:ascii="Symbol" w:hAnsi="Symbol" w:hint="default"/>
      </w:rPr>
    </w:lvl>
    <w:lvl w:ilvl="7" w:tplc="518E0800">
      <w:start w:val="1"/>
      <w:numFmt w:val="bullet"/>
      <w:lvlText w:val="o"/>
      <w:lvlJc w:val="left"/>
      <w:pPr>
        <w:ind w:left="5760" w:hanging="360"/>
      </w:pPr>
      <w:rPr>
        <w:rFonts w:ascii="Courier New" w:hAnsi="Courier New" w:hint="default"/>
      </w:rPr>
    </w:lvl>
    <w:lvl w:ilvl="8" w:tplc="3C26DA72">
      <w:start w:val="1"/>
      <w:numFmt w:val="bullet"/>
      <w:lvlText w:val=""/>
      <w:lvlJc w:val="left"/>
      <w:pPr>
        <w:ind w:left="6480" w:hanging="360"/>
      </w:pPr>
      <w:rPr>
        <w:rFonts w:ascii="Wingdings" w:hAnsi="Wingdings" w:hint="default"/>
      </w:rPr>
    </w:lvl>
  </w:abstractNum>
  <w:abstractNum w:abstractNumId="7" w15:restartNumberingAfterBreak="0">
    <w:nsid w:val="1E1EEDC3"/>
    <w:multiLevelType w:val="hybridMultilevel"/>
    <w:tmpl w:val="23E0AC40"/>
    <w:lvl w:ilvl="0" w:tplc="7DA008E0">
      <w:start w:val="1"/>
      <w:numFmt w:val="bullet"/>
      <w:lvlText w:val="·"/>
      <w:lvlJc w:val="left"/>
      <w:pPr>
        <w:ind w:left="720" w:hanging="360"/>
      </w:pPr>
      <w:rPr>
        <w:rFonts w:ascii="Symbol" w:hAnsi="Symbol" w:hint="default"/>
      </w:rPr>
    </w:lvl>
    <w:lvl w:ilvl="1" w:tplc="C016AEA6">
      <w:start w:val="1"/>
      <w:numFmt w:val="bullet"/>
      <w:lvlText w:val="o"/>
      <w:lvlJc w:val="left"/>
      <w:pPr>
        <w:ind w:left="1440" w:hanging="360"/>
      </w:pPr>
      <w:rPr>
        <w:rFonts w:ascii="Courier New" w:hAnsi="Courier New" w:hint="default"/>
      </w:rPr>
    </w:lvl>
    <w:lvl w:ilvl="2" w:tplc="A8D44C4A">
      <w:start w:val="1"/>
      <w:numFmt w:val="bullet"/>
      <w:lvlText w:val=""/>
      <w:lvlJc w:val="left"/>
      <w:pPr>
        <w:ind w:left="2160" w:hanging="360"/>
      </w:pPr>
      <w:rPr>
        <w:rFonts w:ascii="Wingdings" w:hAnsi="Wingdings" w:hint="default"/>
      </w:rPr>
    </w:lvl>
    <w:lvl w:ilvl="3" w:tplc="1E1697BE">
      <w:start w:val="1"/>
      <w:numFmt w:val="bullet"/>
      <w:lvlText w:val=""/>
      <w:lvlJc w:val="left"/>
      <w:pPr>
        <w:ind w:left="2880" w:hanging="360"/>
      </w:pPr>
      <w:rPr>
        <w:rFonts w:ascii="Symbol" w:hAnsi="Symbol" w:hint="default"/>
      </w:rPr>
    </w:lvl>
    <w:lvl w:ilvl="4" w:tplc="D30E7C92">
      <w:start w:val="1"/>
      <w:numFmt w:val="bullet"/>
      <w:lvlText w:val="o"/>
      <w:lvlJc w:val="left"/>
      <w:pPr>
        <w:ind w:left="3600" w:hanging="360"/>
      </w:pPr>
      <w:rPr>
        <w:rFonts w:ascii="Courier New" w:hAnsi="Courier New" w:hint="default"/>
      </w:rPr>
    </w:lvl>
    <w:lvl w:ilvl="5" w:tplc="7D2A4012">
      <w:start w:val="1"/>
      <w:numFmt w:val="bullet"/>
      <w:lvlText w:val=""/>
      <w:lvlJc w:val="left"/>
      <w:pPr>
        <w:ind w:left="4320" w:hanging="360"/>
      </w:pPr>
      <w:rPr>
        <w:rFonts w:ascii="Wingdings" w:hAnsi="Wingdings" w:hint="default"/>
      </w:rPr>
    </w:lvl>
    <w:lvl w:ilvl="6" w:tplc="521EC4D2">
      <w:start w:val="1"/>
      <w:numFmt w:val="bullet"/>
      <w:lvlText w:val=""/>
      <w:lvlJc w:val="left"/>
      <w:pPr>
        <w:ind w:left="5040" w:hanging="360"/>
      </w:pPr>
      <w:rPr>
        <w:rFonts w:ascii="Symbol" w:hAnsi="Symbol" w:hint="default"/>
      </w:rPr>
    </w:lvl>
    <w:lvl w:ilvl="7" w:tplc="2DCE99C0">
      <w:start w:val="1"/>
      <w:numFmt w:val="bullet"/>
      <w:lvlText w:val="o"/>
      <w:lvlJc w:val="left"/>
      <w:pPr>
        <w:ind w:left="5760" w:hanging="360"/>
      </w:pPr>
      <w:rPr>
        <w:rFonts w:ascii="Courier New" w:hAnsi="Courier New" w:hint="default"/>
      </w:rPr>
    </w:lvl>
    <w:lvl w:ilvl="8" w:tplc="0B2CD518">
      <w:start w:val="1"/>
      <w:numFmt w:val="bullet"/>
      <w:lvlText w:val=""/>
      <w:lvlJc w:val="left"/>
      <w:pPr>
        <w:ind w:left="6480" w:hanging="360"/>
      </w:pPr>
      <w:rPr>
        <w:rFonts w:ascii="Wingdings" w:hAnsi="Wingdings" w:hint="default"/>
      </w:rPr>
    </w:lvl>
  </w:abstractNum>
  <w:abstractNum w:abstractNumId="8" w15:restartNumberingAfterBreak="0">
    <w:nsid w:val="1E28982B"/>
    <w:multiLevelType w:val="hybridMultilevel"/>
    <w:tmpl w:val="4E00CC34"/>
    <w:lvl w:ilvl="0" w:tplc="80F0EC6A">
      <w:start w:val="1"/>
      <w:numFmt w:val="bullet"/>
      <w:lvlText w:val="·"/>
      <w:lvlJc w:val="left"/>
      <w:pPr>
        <w:ind w:left="720" w:hanging="360"/>
      </w:pPr>
      <w:rPr>
        <w:rFonts w:ascii="Symbol" w:hAnsi="Symbol" w:hint="default"/>
      </w:rPr>
    </w:lvl>
    <w:lvl w:ilvl="1" w:tplc="40C09326">
      <w:start w:val="1"/>
      <w:numFmt w:val="bullet"/>
      <w:lvlText w:val="o"/>
      <w:lvlJc w:val="left"/>
      <w:pPr>
        <w:ind w:left="1440" w:hanging="360"/>
      </w:pPr>
      <w:rPr>
        <w:rFonts w:ascii="Courier New" w:hAnsi="Courier New" w:hint="default"/>
      </w:rPr>
    </w:lvl>
    <w:lvl w:ilvl="2" w:tplc="9F422C5E">
      <w:start w:val="1"/>
      <w:numFmt w:val="bullet"/>
      <w:lvlText w:val=""/>
      <w:lvlJc w:val="left"/>
      <w:pPr>
        <w:ind w:left="2160" w:hanging="360"/>
      </w:pPr>
      <w:rPr>
        <w:rFonts w:ascii="Wingdings" w:hAnsi="Wingdings" w:hint="default"/>
      </w:rPr>
    </w:lvl>
    <w:lvl w:ilvl="3" w:tplc="9C0CEFC4">
      <w:start w:val="1"/>
      <w:numFmt w:val="bullet"/>
      <w:lvlText w:val=""/>
      <w:lvlJc w:val="left"/>
      <w:pPr>
        <w:ind w:left="2880" w:hanging="360"/>
      </w:pPr>
      <w:rPr>
        <w:rFonts w:ascii="Symbol" w:hAnsi="Symbol" w:hint="default"/>
      </w:rPr>
    </w:lvl>
    <w:lvl w:ilvl="4" w:tplc="B47A467E">
      <w:start w:val="1"/>
      <w:numFmt w:val="bullet"/>
      <w:lvlText w:val="o"/>
      <w:lvlJc w:val="left"/>
      <w:pPr>
        <w:ind w:left="3600" w:hanging="360"/>
      </w:pPr>
      <w:rPr>
        <w:rFonts w:ascii="Courier New" w:hAnsi="Courier New" w:hint="default"/>
      </w:rPr>
    </w:lvl>
    <w:lvl w:ilvl="5" w:tplc="AEC2C516">
      <w:start w:val="1"/>
      <w:numFmt w:val="bullet"/>
      <w:lvlText w:val=""/>
      <w:lvlJc w:val="left"/>
      <w:pPr>
        <w:ind w:left="4320" w:hanging="360"/>
      </w:pPr>
      <w:rPr>
        <w:rFonts w:ascii="Wingdings" w:hAnsi="Wingdings" w:hint="default"/>
      </w:rPr>
    </w:lvl>
    <w:lvl w:ilvl="6" w:tplc="61348A8C">
      <w:start w:val="1"/>
      <w:numFmt w:val="bullet"/>
      <w:lvlText w:val=""/>
      <w:lvlJc w:val="left"/>
      <w:pPr>
        <w:ind w:left="5040" w:hanging="360"/>
      </w:pPr>
      <w:rPr>
        <w:rFonts w:ascii="Symbol" w:hAnsi="Symbol" w:hint="default"/>
      </w:rPr>
    </w:lvl>
    <w:lvl w:ilvl="7" w:tplc="B3F68612">
      <w:start w:val="1"/>
      <w:numFmt w:val="bullet"/>
      <w:lvlText w:val="o"/>
      <w:lvlJc w:val="left"/>
      <w:pPr>
        <w:ind w:left="5760" w:hanging="360"/>
      </w:pPr>
      <w:rPr>
        <w:rFonts w:ascii="Courier New" w:hAnsi="Courier New" w:hint="default"/>
      </w:rPr>
    </w:lvl>
    <w:lvl w:ilvl="8" w:tplc="D890C862">
      <w:start w:val="1"/>
      <w:numFmt w:val="bullet"/>
      <w:lvlText w:val=""/>
      <w:lvlJc w:val="left"/>
      <w:pPr>
        <w:ind w:left="6480" w:hanging="360"/>
      </w:pPr>
      <w:rPr>
        <w:rFonts w:ascii="Wingdings" w:hAnsi="Wingdings" w:hint="default"/>
      </w:rPr>
    </w:lvl>
  </w:abstractNum>
  <w:abstractNum w:abstractNumId="9" w15:restartNumberingAfterBreak="0">
    <w:nsid w:val="1FC87C91"/>
    <w:multiLevelType w:val="hybridMultilevel"/>
    <w:tmpl w:val="81E8FF34"/>
    <w:lvl w:ilvl="0" w:tplc="FFAAD1A0">
      <w:start w:val="1"/>
      <w:numFmt w:val="bullet"/>
      <w:lvlText w:val="·"/>
      <w:lvlJc w:val="left"/>
      <w:pPr>
        <w:ind w:left="720" w:hanging="360"/>
      </w:pPr>
      <w:rPr>
        <w:rFonts w:ascii="Symbol" w:hAnsi="Symbol" w:hint="default"/>
      </w:rPr>
    </w:lvl>
    <w:lvl w:ilvl="1" w:tplc="6E5E7EB0">
      <w:start w:val="1"/>
      <w:numFmt w:val="bullet"/>
      <w:lvlText w:val="o"/>
      <w:lvlJc w:val="left"/>
      <w:pPr>
        <w:ind w:left="1440" w:hanging="360"/>
      </w:pPr>
      <w:rPr>
        <w:rFonts w:ascii="Courier New" w:hAnsi="Courier New" w:hint="default"/>
      </w:rPr>
    </w:lvl>
    <w:lvl w:ilvl="2" w:tplc="8772C6A2">
      <w:start w:val="1"/>
      <w:numFmt w:val="bullet"/>
      <w:lvlText w:val=""/>
      <w:lvlJc w:val="left"/>
      <w:pPr>
        <w:ind w:left="2160" w:hanging="360"/>
      </w:pPr>
      <w:rPr>
        <w:rFonts w:ascii="Wingdings" w:hAnsi="Wingdings" w:hint="default"/>
      </w:rPr>
    </w:lvl>
    <w:lvl w:ilvl="3" w:tplc="EE2E1922">
      <w:start w:val="1"/>
      <w:numFmt w:val="bullet"/>
      <w:lvlText w:val=""/>
      <w:lvlJc w:val="left"/>
      <w:pPr>
        <w:ind w:left="2880" w:hanging="360"/>
      </w:pPr>
      <w:rPr>
        <w:rFonts w:ascii="Symbol" w:hAnsi="Symbol" w:hint="default"/>
      </w:rPr>
    </w:lvl>
    <w:lvl w:ilvl="4" w:tplc="B06251A4">
      <w:start w:val="1"/>
      <w:numFmt w:val="bullet"/>
      <w:lvlText w:val="o"/>
      <w:lvlJc w:val="left"/>
      <w:pPr>
        <w:ind w:left="3600" w:hanging="360"/>
      </w:pPr>
      <w:rPr>
        <w:rFonts w:ascii="Courier New" w:hAnsi="Courier New" w:hint="default"/>
      </w:rPr>
    </w:lvl>
    <w:lvl w:ilvl="5" w:tplc="591E4556">
      <w:start w:val="1"/>
      <w:numFmt w:val="bullet"/>
      <w:lvlText w:val=""/>
      <w:lvlJc w:val="left"/>
      <w:pPr>
        <w:ind w:left="4320" w:hanging="360"/>
      </w:pPr>
      <w:rPr>
        <w:rFonts w:ascii="Wingdings" w:hAnsi="Wingdings" w:hint="default"/>
      </w:rPr>
    </w:lvl>
    <w:lvl w:ilvl="6" w:tplc="447A7C7E">
      <w:start w:val="1"/>
      <w:numFmt w:val="bullet"/>
      <w:lvlText w:val=""/>
      <w:lvlJc w:val="left"/>
      <w:pPr>
        <w:ind w:left="5040" w:hanging="360"/>
      </w:pPr>
      <w:rPr>
        <w:rFonts w:ascii="Symbol" w:hAnsi="Symbol" w:hint="default"/>
      </w:rPr>
    </w:lvl>
    <w:lvl w:ilvl="7" w:tplc="49A26012">
      <w:start w:val="1"/>
      <w:numFmt w:val="bullet"/>
      <w:lvlText w:val="o"/>
      <w:lvlJc w:val="left"/>
      <w:pPr>
        <w:ind w:left="5760" w:hanging="360"/>
      </w:pPr>
      <w:rPr>
        <w:rFonts w:ascii="Courier New" w:hAnsi="Courier New" w:hint="default"/>
      </w:rPr>
    </w:lvl>
    <w:lvl w:ilvl="8" w:tplc="EFC851AC">
      <w:start w:val="1"/>
      <w:numFmt w:val="bullet"/>
      <w:lvlText w:val=""/>
      <w:lvlJc w:val="left"/>
      <w:pPr>
        <w:ind w:left="6480" w:hanging="360"/>
      </w:pPr>
      <w:rPr>
        <w:rFonts w:ascii="Wingdings" w:hAnsi="Wingdings" w:hint="default"/>
      </w:rPr>
    </w:lvl>
  </w:abstractNum>
  <w:abstractNum w:abstractNumId="10" w15:restartNumberingAfterBreak="0">
    <w:nsid w:val="27C42507"/>
    <w:multiLevelType w:val="hybridMultilevel"/>
    <w:tmpl w:val="63AC1D30"/>
    <w:lvl w:ilvl="0" w:tplc="3ADC8DF4">
      <w:start w:val="1"/>
      <w:numFmt w:val="bullet"/>
      <w:lvlText w:val="·"/>
      <w:lvlJc w:val="left"/>
      <w:pPr>
        <w:ind w:left="720" w:hanging="360"/>
      </w:pPr>
      <w:rPr>
        <w:rFonts w:ascii="Symbol" w:hAnsi="Symbol" w:hint="default"/>
      </w:rPr>
    </w:lvl>
    <w:lvl w:ilvl="1" w:tplc="53763FD8">
      <w:start w:val="1"/>
      <w:numFmt w:val="bullet"/>
      <w:lvlText w:val="o"/>
      <w:lvlJc w:val="left"/>
      <w:pPr>
        <w:ind w:left="1440" w:hanging="360"/>
      </w:pPr>
      <w:rPr>
        <w:rFonts w:ascii="Courier New" w:hAnsi="Courier New" w:hint="default"/>
      </w:rPr>
    </w:lvl>
    <w:lvl w:ilvl="2" w:tplc="C8808DBC">
      <w:start w:val="1"/>
      <w:numFmt w:val="bullet"/>
      <w:lvlText w:val=""/>
      <w:lvlJc w:val="left"/>
      <w:pPr>
        <w:ind w:left="2160" w:hanging="360"/>
      </w:pPr>
      <w:rPr>
        <w:rFonts w:ascii="Wingdings" w:hAnsi="Wingdings" w:hint="default"/>
      </w:rPr>
    </w:lvl>
    <w:lvl w:ilvl="3" w:tplc="FB163618">
      <w:start w:val="1"/>
      <w:numFmt w:val="bullet"/>
      <w:lvlText w:val=""/>
      <w:lvlJc w:val="left"/>
      <w:pPr>
        <w:ind w:left="2880" w:hanging="360"/>
      </w:pPr>
      <w:rPr>
        <w:rFonts w:ascii="Symbol" w:hAnsi="Symbol" w:hint="default"/>
      </w:rPr>
    </w:lvl>
    <w:lvl w:ilvl="4" w:tplc="93943608">
      <w:start w:val="1"/>
      <w:numFmt w:val="bullet"/>
      <w:lvlText w:val="o"/>
      <w:lvlJc w:val="left"/>
      <w:pPr>
        <w:ind w:left="3600" w:hanging="360"/>
      </w:pPr>
      <w:rPr>
        <w:rFonts w:ascii="Courier New" w:hAnsi="Courier New" w:hint="default"/>
      </w:rPr>
    </w:lvl>
    <w:lvl w:ilvl="5" w:tplc="56BE10E8">
      <w:start w:val="1"/>
      <w:numFmt w:val="bullet"/>
      <w:lvlText w:val=""/>
      <w:lvlJc w:val="left"/>
      <w:pPr>
        <w:ind w:left="4320" w:hanging="360"/>
      </w:pPr>
      <w:rPr>
        <w:rFonts w:ascii="Wingdings" w:hAnsi="Wingdings" w:hint="default"/>
      </w:rPr>
    </w:lvl>
    <w:lvl w:ilvl="6" w:tplc="F48C468E">
      <w:start w:val="1"/>
      <w:numFmt w:val="bullet"/>
      <w:lvlText w:val=""/>
      <w:lvlJc w:val="left"/>
      <w:pPr>
        <w:ind w:left="5040" w:hanging="360"/>
      </w:pPr>
      <w:rPr>
        <w:rFonts w:ascii="Symbol" w:hAnsi="Symbol" w:hint="default"/>
      </w:rPr>
    </w:lvl>
    <w:lvl w:ilvl="7" w:tplc="2DB85DDE">
      <w:start w:val="1"/>
      <w:numFmt w:val="bullet"/>
      <w:lvlText w:val="o"/>
      <w:lvlJc w:val="left"/>
      <w:pPr>
        <w:ind w:left="5760" w:hanging="360"/>
      </w:pPr>
      <w:rPr>
        <w:rFonts w:ascii="Courier New" w:hAnsi="Courier New" w:hint="default"/>
      </w:rPr>
    </w:lvl>
    <w:lvl w:ilvl="8" w:tplc="75CCA768">
      <w:start w:val="1"/>
      <w:numFmt w:val="bullet"/>
      <w:lvlText w:val=""/>
      <w:lvlJc w:val="left"/>
      <w:pPr>
        <w:ind w:left="6480" w:hanging="360"/>
      </w:pPr>
      <w:rPr>
        <w:rFonts w:ascii="Wingdings" w:hAnsi="Wingdings" w:hint="default"/>
      </w:rPr>
    </w:lvl>
  </w:abstractNum>
  <w:abstractNum w:abstractNumId="11" w15:restartNumberingAfterBreak="0">
    <w:nsid w:val="28C5034A"/>
    <w:multiLevelType w:val="hybridMultilevel"/>
    <w:tmpl w:val="A1DCDD2E"/>
    <w:lvl w:ilvl="0" w:tplc="EC0E93F8">
      <w:start w:val="1"/>
      <w:numFmt w:val="decimal"/>
      <w:lvlText w:val="%1."/>
      <w:lvlJc w:val="left"/>
      <w:pPr>
        <w:ind w:left="720" w:hanging="360"/>
      </w:pPr>
    </w:lvl>
    <w:lvl w:ilvl="1" w:tplc="1FB6F0C4">
      <w:start w:val="1"/>
      <w:numFmt w:val="lowerLetter"/>
      <w:lvlText w:val="%2."/>
      <w:lvlJc w:val="left"/>
      <w:pPr>
        <w:ind w:left="1440" w:hanging="360"/>
      </w:pPr>
    </w:lvl>
    <w:lvl w:ilvl="2" w:tplc="22FEF622">
      <w:start w:val="1"/>
      <w:numFmt w:val="lowerRoman"/>
      <w:lvlText w:val="%3."/>
      <w:lvlJc w:val="right"/>
      <w:pPr>
        <w:ind w:left="2160" w:hanging="180"/>
      </w:pPr>
    </w:lvl>
    <w:lvl w:ilvl="3" w:tplc="23386010">
      <w:start w:val="1"/>
      <w:numFmt w:val="decimal"/>
      <w:lvlText w:val="%4."/>
      <w:lvlJc w:val="left"/>
      <w:pPr>
        <w:ind w:left="2880" w:hanging="360"/>
      </w:pPr>
    </w:lvl>
    <w:lvl w:ilvl="4" w:tplc="BB7E47BA">
      <w:start w:val="1"/>
      <w:numFmt w:val="lowerLetter"/>
      <w:lvlText w:val="%5."/>
      <w:lvlJc w:val="left"/>
      <w:pPr>
        <w:ind w:left="3600" w:hanging="360"/>
      </w:pPr>
    </w:lvl>
    <w:lvl w:ilvl="5" w:tplc="10EEED2C">
      <w:start w:val="1"/>
      <w:numFmt w:val="lowerRoman"/>
      <w:lvlText w:val="%6."/>
      <w:lvlJc w:val="right"/>
      <w:pPr>
        <w:ind w:left="4320" w:hanging="180"/>
      </w:pPr>
    </w:lvl>
    <w:lvl w:ilvl="6" w:tplc="3F68F06A">
      <w:start w:val="1"/>
      <w:numFmt w:val="decimal"/>
      <w:lvlText w:val="%7."/>
      <w:lvlJc w:val="left"/>
      <w:pPr>
        <w:ind w:left="5040" w:hanging="360"/>
      </w:pPr>
    </w:lvl>
    <w:lvl w:ilvl="7" w:tplc="D960F0F6">
      <w:start w:val="1"/>
      <w:numFmt w:val="lowerLetter"/>
      <w:lvlText w:val="%8."/>
      <w:lvlJc w:val="left"/>
      <w:pPr>
        <w:ind w:left="5760" w:hanging="360"/>
      </w:pPr>
    </w:lvl>
    <w:lvl w:ilvl="8" w:tplc="BE1A8692">
      <w:start w:val="1"/>
      <w:numFmt w:val="lowerRoman"/>
      <w:lvlText w:val="%9."/>
      <w:lvlJc w:val="right"/>
      <w:pPr>
        <w:ind w:left="6480" w:hanging="180"/>
      </w:pPr>
    </w:lvl>
  </w:abstractNum>
  <w:abstractNum w:abstractNumId="12" w15:restartNumberingAfterBreak="0">
    <w:nsid w:val="2B784F38"/>
    <w:multiLevelType w:val="hybridMultilevel"/>
    <w:tmpl w:val="B1A0E0B2"/>
    <w:lvl w:ilvl="0" w:tplc="A4E09792">
      <w:start w:val="1"/>
      <w:numFmt w:val="decimal"/>
      <w:lvlText w:val="%1."/>
      <w:lvlJc w:val="left"/>
      <w:pPr>
        <w:ind w:left="720" w:hanging="360"/>
      </w:pPr>
    </w:lvl>
    <w:lvl w:ilvl="1" w:tplc="6BDEA7E2">
      <w:start w:val="1"/>
      <w:numFmt w:val="lowerLetter"/>
      <w:lvlText w:val="%2."/>
      <w:lvlJc w:val="left"/>
      <w:pPr>
        <w:ind w:left="1440" w:hanging="360"/>
      </w:pPr>
    </w:lvl>
    <w:lvl w:ilvl="2" w:tplc="1EE0FC9A">
      <w:start w:val="1"/>
      <w:numFmt w:val="lowerRoman"/>
      <w:lvlText w:val="%3."/>
      <w:lvlJc w:val="right"/>
      <w:pPr>
        <w:ind w:left="2160" w:hanging="180"/>
      </w:pPr>
    </w:lvl>
    <w:lvl w:ilvl="3" w:tplc="2FBEF8EE">
      <w:start w:val="1"/>
      <w:numFmt w:val="decimal"/>
      <w:lvlText w:val="%4."/>
      <w:lvlJc w:val="left"/>
      <w:pPr>
        <w:ind w:left="2880" w:hanging="360"/>
      </w:pPr>
    </w:lvl>
    <w:lvl w:ilvl="4" w:tplc="86BC6184">
      <w:start w:val="1"/>
      <w:numFmt w:val="lowerLetter"/>
      <w:lvlText w:val="%5."/>
      <w:lvlJc w:val="left"/>
      <w:pPr>
        <w:ind w:left="3600" w:hanging="360"/>
      </w:pPr>
    </w:lvl>
    <w:lvl w:ilvl="5" w:tplc="9B0240AC">
      <w:start w:val="1"/>
      <w:numFmt w:val="lowerRoman"/>
      <w:lvlText w:val="%6."/>
      <w:lvlJc w:val="right"/>
      <w:pPr>
        <w:ind w:left="4320" w:hanging="180"/>
      </w:pPr>
    </w:lvl>
    <w:lvl w:ilvl="6" w:tplc="8EA84D24">
      <w:start w:val="1"/>
      <w:numFmt w:val="decimal"/>
      <w:lvlText w:val="%7."/>
      <w:lvlJc w:val="left"/>
      <w:pPr>
        <w:ind w:left="5040" w:hanging="360"/>
      </w:pPr>
    </w:lvl>
    <w:lvl w:ilvl="7" w:tplc="BBDA4A7C">
      <w:start w:val="1"/>
      <w:numFmt w:val="lowerLetter"/>
      <w:lvlText w:val="%8."/>
      <w:lvlJc w:val="left"/>
      <w:pPr>
        <w:ind w:left="5760" w:hanging="360"/>
      </w:pPr>
    </w:lvl>
    <w:lvl w:ilvl="8" w:tplc="CAACDBC6">
      <w:start w:val="1"/>
      <w:numFmt w:val="lowerRoman"/>
      <w:lvlText w:val="%9."/>
      <w:lvlJc w:val="right"/>
      <w:pPr>
        <w:ind w:left="6480" w:hanging="180"/>
      </w:pPr>
    </w:lvl>
  </w:abstractNum>
  <w:abstractNum w:abstractNumId="13" w15:restartNumberingAfterBreak="0">
    <w:nsid w:val="2ED5488C"/>
    <w:multiLevelType w:val="hybridMultilevel"/>
    <w:tmpl w:val="60446924"/>
    <w:lvl w:ilvl="0" w:tplc="22F2F20E">
      <w:start w:val="1"/>
      <w:numFmt w:val="bullet"/>
      <w:lvlText w:val="·"/>
      <w:lvlJc w:val="left"/>
      <w:pPr>
        <w:ind w:left="720" w:hanging="360"/>
      </w:pPr>
      <w:rPr>
        <w:rFonts w:ascii="Symbol" w:hAnsi="Symbol" w:hint="default"/>
      </w:rPr>
    </w:lvl>
    <w:lvl w:ilvl="1" w:tplc="9B523E60">
      <w:start w:val="1"/>
      <w:numFmt w:val="bullet"/>
      <w:lvlText w:val="o"/>
      <w:lvlJc w:val="left"/>
      <w:pPr>
        <w:ind w:left="1440" w:hanging="360"/>
      </w:pPr>
      <w:rPr>
        <w:rFonts w:ascii="Courier New" w:hAnsi="Courier New" w:hint="default"/>
      </w:rPr>
    </w:lvl>
    <w:lvl w:ilvl="2" w:tplc="6BF2A038">
      <w:start w:val="1"/>
      <w:numFmt w:val="bullet"/>
      <w:lvlText w:val=""/>
      <w:lvlJc w:val="left"/>
      <w:pPr>
        <w:ind w:left="2160" w:hanging="360"/>
      </w:pPr>
      <w:rPr>
        <w:rFonts w:ascii="Wingdings" w:hAnsi="Wingdings" w:hint="default"/>
      </w:rPr>
    </w:lvl>
    <w:lvl w:ilvl="3" w:tplc="112649EC">
      <w:start w:val="1"/>
      <w:numFmt w:val="bullet"/>
      <w:lvlText w:val=""/>
      <w:lvlJc w:val="left"/>
      <w:pPr>
        <w:ind w:left="2880" w:hanging="360"/>
      </w:pPr>
      <w:rPr>
        <w:rFonts w:ascii="Symbol" w:hAnsi="Symbol" w:hint="default"/>
      </w:rPr>
    </w:lvl>
    <w:lvl w:ilvl="4" w:tplc="4E78EB94">
      <w:start w:val="1"/>
      <w:numFmt w:val="bullet"/>
      <w:lvlText w:val="o"/>
      <w:lvlJc w:val="left"/>
      <w:pPr>
        <w:ind w:left="3600" w:hanging="360"/>
      </w:pPr>
      <w:rPr>
        <w:rFonts w:ascii="Courier New" w:hAnsi="Courier New" w:hint="default"/>
      </w:rPr>
    </w:lvl>
    <w:lvl w:ilvl="5" w:tplc="387AF292">
      <w:start w:val="1"/>
      <w:numFmt w:val="bullet"/>
      <w:lvlText w:val=""/>
      <w:lvlJc w:val="left"/>
      <w:pPr>
        <w:ind w:left="4320" w:hanging="360"/>
      </w:pPr>
      <w:rPr>
        <w:rFonts w:ascii="Wingdings" w:hAnsi="Wingdings" w:hint="default"/>
      </w:rPr>
    </w:lvl>
    <w:lvl w:ilvl="6" w:tplc="852C62B8">
      <w:start w:val="1"/>
      <w:numFmt w:val="bullet"/>
      <w:lvlText w:val=""/>
      <w:lvlJc w:val="left"/>
      <w:pPr>
        <w:ind w:left="5040" w:hanging="360"/>
      </w:pPr>
      <w:rPr>
        <w:rFonts w:ascii="Symbol" w:hAnsi="Symbol" w:hint="default"/>
      </w:rPr>
    </w:lvl>
    <w:lvl w:ilvl="7" w:tplc="81541BC2">
      <w:start w:val="1"/>
      <w:numFmt w:val="bullet"/>
      <w:lvlText w:val="o"/>
      <w:lvlJc w:val="left"/>
      <w:pPr>
        <w:ind w:left="5760" w:hanging="360"/>
      </w:pPr>
      <w:rPr>
        <w:rFonts w:ascii="Courier New" w:hAnsi="Courier New" w:hint="default"/>
      </w:rPr>
    </w:lvl>
    <w:lvl w:ilvl="8" w:tplc="52FCFC04">
      <w:start w:val="1"/>
      <w:numFmt w:val="bullet"/>
      <w:lvlText w:val=""/>
      <w:lvlJc w:val="left"/>
      <w:pPr>
        <w:ind w:left="6480" w:hanging="360"/>
      </w:pPr>
      <w:rPr>
        <w:rFonts w:ascii="Wingdings" w:hAnsi="Wingdings" w:hint="default"/>
      </w:rPr>
    </w:lvl>
  </w:abstractNum>
  <w:abstractNum w:abstractNumId="14" w15:restartNumberingAfterBreak="0">
    <w:nsid w:val="375BDB34"/>
    <w:multiLevelType w:val="hybridMultilevel"/>
    <w:tmpl w:val="31424218"/>
    <w:lvl w:ilvl="0" w:tplc="DE8AF5EC">
      <w:start w:val="1"/>
      <w:numFmt w:val="bullet"/>
      <w:lvlText w:val="·"/>
      <w:lvlJc w:val="left"/>
      <w:pPr>
        <w:ind w:left="720" w:hanging="360"/>
      </w:pPr>
      <w:rPr>
        <w:rFonts w:ascii="Symbol" w:hAnsi="Symbol" w:hint="default"/>
      </w:rPr>
    </w:lvl>
    <w:lvl w:ilvl="1" w:tplc="EED871A4">
      <w:start w:val="1"/>
      <w:numFmt w:val="bullet"/>
      <w:lvlText w:val="o"/>
      <w:lvlJc w:val="left"/>
      <w:pPr>
        <w:ind w:left="1440" w:hanging="360"/>
      </w:pPr>
      <w:rPr>
        <w:rFonts w:ascii="Courier New" w:hAnsi="Courier New" w:hint="default"/>
      </w:rPr>
    </w:lvl>
    <w:lvl w:ilvl="2" w:tplc="2B40C4E8">
      <w:start w:val="1"/>
      <w:numFmt w:val="bullet"/>
      <w:lvlText w:val=""/>
      <w:lvlJc w:val="left"/>
      <w:pPr>
        <w:ind w:left="2160" w:hanging="360"/>
      </w:pPr>
      <w:rPr>
        <w:rFonts w:ascii="Wingdings" w:hAnsi="Wingdings" w:hint="default"/>
      </w:rPr>
    </w:lvl>
    <w:lvl w:ilvl="3" w:tplc="B270FDF4">
      <w:start w:val="1"/>
      <w:numFmt w:val="bullet"/>
      <w:lvlText w:val=""/>
      <w:lvlJc w:val="left"/>
      <w:pPr>
        <w:ind w:left="2880" w:hanging="360"/>
      </w:pPr>
      <w:rPr>
        <w:rFonts w:ascii="Symbol" w:hAnsi="Symbol" w:hint="default"/>
      </w:rPr>
    </w:lvl>
    <w:lvl w:ilvl="4" w:tplc="4532EF84">
      <w:start w:val="1"/>
      <w:numFmt w:val="bullet"/>
      <w:lvlText w:val="o"/>
      <w:lvlJc w:val="left"/>
      <w:pPr>
        <w:ind w:left="3600" w:hanging="360"/>
      </w:pPr>
      <w:rPr>
        <w:rFonts w:ascii="Courier New" w:hAnsi="Courier New" w:hint="default"/>
      </w:rPr>
    </w:lvl>
    <w:lvl w:ilvl="5" w:tplc="60AE854E">
      <w:start w:val="1"/>
      <w:numFmt w:val="bullet"/>
      <w:lvlText w:val=""/>
      <w:lvlJc w:val="left"/>
      <w:pPr>
        <w:ind w:left="4320" w:hanging="360"/>
      </w:pPr>
      <w:rPr>
        <w:rFonts w:ascii="Wingdings" w:hAnsi="Wingdings" w:hint="default"/>
      </w:rPr>
    </w:lvl>
    <w:lvl w:ilvl="6" w:tplc="A84AA01C">
      <w:start w:val="1"/>
      <w:numFmt w:val="bullet"/>
      <w:lvlText w:val=""/>
      <w:lvlJc w:val="left"/>
      <w:pPr>
        <w:ind w:left="5040" w:hanging="360"/>
      </w:pPr>
      <w:rPr>
        <w:rFonts w:ascii="Symbol" w:hAnsi="Symbol" w:hint="default"/>
      </w:rPr>
    </w:lvl>
    <w:lvl w:ilvl="7" w:tplc="D87A3A84">
      <w:start w:val="1"/>
      <w:numFmt w:val="bullet"/>
      <w:lvlText w:val="o"/>
      <w:lvlJc w:val="left"/>
      <w:pPr>
        <w:ind w:left="5760" w:hanging="360"/>
      </w:pPr>
      <w:rPr>
        <w:rFonts w:ascii="Courier New" w:hAnsi="Courier New" w:hint="default"/>
      </w:rPr>
    </w:lvl>
    <w:lvl w:ilvl="8" w:tplc="542E02F6">
      <w:start w:val="1"/>
      <w:numFmt w:val="bullet"/>
      <w:lvlText w:val=""/>
      <w:lvlJc w:val="left"/>
      <w:pPr>
        <w:ind w:left="6480" w:hanging="360"/>
      </w:pPr>
      <w:rPr>
        <w:rFonts w:ascii="Wingdings" w:hAnsi="Wingdings" w:hint="default"/>
      </w:rPr>
    </w:lvl>
  </w:abstractNum>
  <w:abstractNum w:abstractNumId="15" w15:restartNumberingAfterBreak="0">
    <w:nsid w:val="385F09B5"/>
    <w:multiLevelType w:val="hybridMultilevel"/>
    <w:tmpl w:val="AC548CA2"/>
    <w:lvl w:ilvl="0" w:tplc="851887BC">
      <w:start w:val="1"/>
      <w:numFmt w:val="decimal"/>
      <w:lvlText w:val="%1."/>
      <w:lvlJc w:val="left"/>
      <w:pPr>
        <w:ind w:left="720" w:hanging="360"/>
      </w:pPr>
    </w:lvl>
    <w:lvl w:ilvl="1" w:tplc="CF5694E8">
      <w:start w:val="1"/>
      <w:numFmt w:val="lowerLetter"/>
      <w:lvlText w:val="%2."/>
      <w:lvlJc w:val="left"/>
      <w:pPr>
        <w:ind w:left="1440" w:hanging="360"/>
      </w:pPr>
    </w:lvl>
    <w:lvl w:ilvl="2" w:tplc="339E9EBE">
      <w:start w:val="1"/>
      <w:numFmt w:val="lowerRoman"/>
      <w:lvlText w:val="%3."/>
      <w:lvlJc w:val="right"/>
      <w:pPr>
        <w:ind w:left="2160" w:hanging="180"/>
      </w:pPr>
    </w:lvl>
    <w:lvl w:ilvl="3" w:tplc="8A427566">
      <w:start w:val="1"/>
      <w:numFmt w:val="decimal"/>
      <w:lvlText w:val="%4."/>
      <w:lvlJc w:val="left"/>
      <w:pPr>
        <w:ind w:left="2880" w:hanging="360"/>
      </w:pPr>
    </w:lvl>
    <w:lvl w:ilvl="4" w:tplc="2E3CF922">
      <w:start w:val="1"/>
      <w:numFmt w:val="lowerLetter"/>
      <w:lvlText w:val="%5."/>
      <w:lvlJc w:val="left"/>
      <w:pPr>
        <w:ind w:left="3600" w:hanging="360"/>
      </w:pPr>
    </w:lvl>
    <w:lvl w:ilvl="5" w:tplc="216806E6">
      <w:start w:val="1"/>
      <w:numFmt w:val="lowerRoman"/>
      <w:lvlText w:val="%6."/>
      <w:lvlJc w:val="right"/>
      <w:pPr>
        <w:ind w:left="4320" w:hanging="180"/>
      </w:pPr>
    </w:lvl>
    <w:lvl w:ilvl="6" w:tplc="2A30C7DE">
      <w:start w:val="1"/>
      <w:numFmt w:val="decimal"/>
      <w:lvlText w:val="%7."/>
      <w:lvlJc w:val="left"/>
      <w:pPr>
        <w:ind w:left="5040" w:hanging="360"/>
      </w:pPr>
    </w:lvl>
    <w:lvl w:ilvl="7" w:tplc="2D5EB5FA">
      <w:start w:val="1"/>
      <w:numFmt w:val="lowerLetter"/>
      <w:lvlText w:val="%8."/>
      <w:lvlJc w:val="left"/>
      <w:pPr>
        <w:ind w:left="5760" w:hanging="360"/>
      </w:pPr>
    </w:lvl>
    <w:lvl w:ilvl="8" w:tplc="CCB6EE7A">
      <w:start w:val="1"/>
      <w:numFmt w:val="lowerRoman"/>
      <w:lvlText w:val="%9."/>
      <w:lvlJc w:val="right"/>
      <w:pPr>
        <w:ind w:left="6480" w:hanging="180"/>
      </w:pPr>
    </w:lvl>
  </w:abstractNum>
  <w:abstractNum w:abstractNumId="16" w15:restartNumberingAfterBreak="0">
    <w:nsid w:val="38BF2A75"/>
    <w:multiLevelType w:val="hybridMultilevel"/>
    <w:tmpl w:val="87ECD092"/>
    <w:lvl w:ilvl="0" w:tplc="F370990C">
      <w:start w:val="1"/>
      <w:numFmt w:val="decimal"/>
      <w:lvlText w:val="%1."/>
      <w:lvlJc w:val="left"/>
      <w:pPr>
        <w:ind w:left="720" w:hanging="360"/>
      </w:pPr>
    </w:lvl>
    <w:lvl w:ilvl="1" w:tplc="CAD4B564">
      <w:start w:val="1"/>
      <w:numFmt w:val="lowerLetter"/>
      <w:lvlText w:val="%2."/>
      <w:lvlJc w:val="left"/>
      <w:pPr>
        <w:ind w:left="1440" w:hanging="360"/>
      </w:pPr>
    </w:lvl>
    <w:lvl w:ilvl="2" w:tplc="7672648C">
      <w:start w:val="1"/>
      <w:numFmt w:val="lowerRoman"/>
      <w:lvlText w:val="%3."/>
      <w:lvlJc w:val="right"/>
      <w:pPr>
        <w:ind w:left="2160" w:hanging="180"/>
      </w:pPr>
    </w:lvl>
    <w:lvl w:ilvl="3" w:tplc="B27CB5D4">
      <w:start w:val="1"/>
      <w:numFmt w:val="decimal"/>
      <w:lvlText w:val="%4."/>
      <w:lvlJc w:val="left"/>
      <w:pPr>
        <w:ind w:left="2880" w:hanging="360"/>
      </w:pPr>
    </w:lvl>
    <w:lvl w:ilvl="4" w:tplc="F830E8BA">
      <w:start w:val="1"/>
      <w:numFmt w:val="lowerLetter"/>
      <w:lvlText w:val="%5."/>
      <w:lvlJc w:val="left"/>
      <w:pPr>
        <w:ind w:left="3600" w:hanging="360"/>
      </w:pPr>
    </w:lvl>
    <w:lvl w:ilvl="5" w:tplc="E92E1042">
      <w:start w:val="1"/>
      <w:numFmt w:val="lowerRoman"/>
      <w:lvlText w:val="%6."/>
      <w:lvlJc w:val="right"/>
      <w:pPr>
        <w:ind w:left="4320" w:hanging="180"/>
      </w:pPr>
    </w:lvl>
    <w:lvl w:ilvl="6" w:tplc="F9CE0B3E">
      <w:start w:val="1"/>
      <w:numFmt w:val="decimal"/>
      <w:lvlText w:val="%7."/>
      <w:lvlJc w:val="left"/>
      <w:pPr>
        <w:ind w:left="5040" w:hanging="360"/>
      </w:pPr>
    </w:lvl>
    <w:lvl w:ilvl="7" w:tplc="BB1CC6A4">
      <w:start w:val="1"/>
      <w:numFmt w:val="lowerLetter"/>
      <w:lvlText w:val="%8."/>
      <w:lvlJc w:val="left"/>
      <w:pPr>
        <w:ind w:left="5760" w:hanging="360"/>
      </w:pPr>
    </w:lvl>
    <w:lvl w:ilvl="8" w:tplc="217C0518">
      <w:start w:val="1"/>
      <w:numFmt w:val="lowerRoman"/>
      <w:lvlText w:val="%9."/>
      <w:lvlJc w:val="right"/>
      <w:pPr>
        <w:ind w:left="6480" w:hanging="180"/>
      </w:pPr>
    </w:lvl>
  </w:abstractNum>
  <w:abstractNum w:abstractNumId="17" w15:restartNumberingAfterBreak="0">
    <w:nsid w:val="38E7A9DB"/>
    <w:multiLevelType w:val="hybridMultilevel"/>
    <w:tmpl w:val="2A2E7666"/>
    <w:lvl w:ilvl="0" w:tplc="9A16BF76">
      <w:start w:val="1"/>
      <w:numFmt w:val="bullet"/>
      <w:lvlText w:val="·"/>
      <w:lvlJc w:val="left"/>
      <w:pPr>
        <w:ind w:left="720" w:hanging="360"/>
      </w:pPr>
      <w:rPr>
        <w:rFonts w:ascii="Symbol" w:hAnsi="Symbol" w:hint="default"/>
      </w:rPr>
    </w:lvl>
    <w:lvl w:ilvl="1" w:tplc="B1D27C40">
      <w:start w:val="1"/>
      <w:numFmt w:val="bullet"/>
      <w:lvlText w:val="o"/>
      <w:lvlJc w:val="left"/>
      <w:pPr>
        <w:ind w:left="1440" w:hanging="360"/>
      </w:pPr>
      <w:rPr>
        <w:rFonts w:ascii="Courier New" w:hAnsi="Courier New" w:hint="default"/>
      </w:rPr>
    </w:lvl>
    <w:lvl w:ilvl="2" w:tplc="48DC75AE">
      <w:start w:val="1"/>
      <w:numFmt w:val="bullet"/>
      <w:lvlText w:val=""/>
      <w:lvlJc w:val="left"/>
      <w:pPr>
        <w:ind w:left="2160" w:hanging="360"/>
      </w:pPr>
      <w:rPr>
        <w:rFonts w:ascii="Wingdings" w:hAnsi="Wingdings" w:hint="default"/>
      </w:rPr>
    </w:lvl>
    <w:lvl w:ilvl="3" w:tplc="055A915A">
      <w:start w:val="1"/>
      <w:numFmt w:val="bullet"/>
      <w:lvlText w:val=""/>
      <w:lvlJc w:val="left"/>
      <w:pPr>
        <w:ind w:left="2880" w:hanging="360"/>
      </w:pPr>
      <w:rPr>
        <w:rFonts w:ascii="Symbol" w:hAnsi="Symbol" w:hint="default"/>
      </w:rPr>
    </w:lvl>
    <w:lvl w:ilvl="4" w:tplc="965CD666">
      <w:start w:val="1"/>
      <w:numFmt w:val="bullet"/>
      <w:lvlText w:val="o"/>
      <w:lvlJc w:val="left"/>
      <w:pPr>
        <w:ind w:left="3600" w:hanging="360"/>
      </w:pPr>
      <w:rPr>
        <w:rFonts w:ascii="Courier New" w:hAnsi="Courier New" w:hint="default"/>
      </w:rPr>
    </w:lvl>
    <w:lvl w:ilvl="5" w:tplc="7E865B2A">
      <w:start w:val="1"/>
      <w:numFmt w:val="bullet"/>
      <w:lvlText w:val=""/>
      <w:lvlJc w:val="left"/>
      <w:pPr>
        <w:ind w:left="4320" w:hanging="360"/>
      </w:pPr>
      <w:rPr>
        <w:rFonts w:ascii="Wingdings" w:hAnsi="Wingdings" w:hint="default"/>
      </w:rPr>
    </w:lvl>
    <w:lvl w:ilvl="6" w:tplc="D64CBE5C">
      <w:start w:val="1"/>
      <w:numFmt w:val="bullet"/>
      <w:lvlText w:val=""/>
      <w:lvlJc w:val="left"/>
      <w:pPr>
        <w:ind w:left="5040" w:hanging="360"/>
      </w:pPr>
      <w:rPr>
        <w:rFonts w:ascii="Symbol" w:hAnsi="Symbol" w:hint="default"/>
      </w:rPr>
    </w:lvl>
    <w:lvl w:ilvl="7" w:tplc="6AAE03B4">
      <w:start w:val="1"/>
      <w:numFmt w:val="bullet"/>
      <w:lvlText w:val="o"/>
      <w:lvlJc w:val="left"/>
      <w:pPr>
        <w:ind w:left="5760" w:hanging="360"/>
      </w:pPr>
      <w:rPr>
        <w:rFonts w:ascii="Courier New" w:hAnsi="Courier New" w:hint="default"/>
      </w:rPr>
    </w:lvl>
    <w:lvl w:ilvl="8" w:tplc="8C10D318">
      <w:start w:val="1"/>
      <w:numFmt w:val="bullet"/>
      <w:lvlText w:val=""/>
      <w:lvlJc w:val="left"/>
      <w:pPr>
        <w:ind w:left="6480" w:hanging="360"/>
      </w:pPr>
      <w:rPr>
        <w:rFonts w:ascii="Wingdings" w:hAnsi="Wingdings" w:hint="default"/>
      </w:rPr>
    </w:lvl>
  </w:abstractNum>
  <w:abstractNum w:abstractNumId="18" w15:restartNumberingAfterBreak="0">
    <w:nsid w:val="3ED51889"/>
    <w:multiLevelType w:val="hybridMultilevel"/>
    <w:tmpl w:val="0CE614F6"/>
    <w:lvl w:ilvl="0" w:tplc="62164134">
      <w:start w:val="1"/>
      <w:numFmt w:val="bullet"/>
      <w:lvlText w:val="·"/>
      <w:lvlJc w:val="left"/>
      <w:pPr>
        <w:ind w:left="720" w:hanging="360"/>
      </w:pPr>
      <w:rPr>
        <w:rFonts w:ascii="Symbol" w:hAnsi="Symbol" w:hint="default"/>
      </w:rPr>
    </w:lvl>
    <w:lvl w:ilvl="1" w:tplc="E3105C46">
      <w:start w:val="1"/>
      <w:numFmt w:val="bullet"/>
      <w:lvlText w:val="o"/>
      <w:lvlJc w:val="left"/>
      <w:pPr>
        <w:ind w:left="1440" w:hanging="360"/>
      </w:pPr>
      <w:rPr>
        <w:rFonts w:ascii="Courier New" w:hAnsi="Courier New" w:hint="default"/>
      </w:rPr>
    </w:lvl>
    <w:lvl w:ilvl="2" w:tplc="677C84AE">
      <w:start w:val="1"/>
      <w:numFmt w:val="bullet"/>
      <w:lvlText w:val=""/>
      <w:lvlJc w:val="left"/>
      <w:pPr>
        <w:ind w:left="2160" w:hanging="360"/>
      </w:pPr>
      <w:rPr>
        <w:rFonts w:ascii="Wingdings" w:hAnsi="Wingdings" w:hint="default"/>
      </w:rPr>
    </w:lvl>
    <w:lvl w:ilvl="3" w:tplc="AAF62746">
      <w:start w:val="1"/>
      <w:numFmt w:val="bullet"/>
      <w:lvlText w:val=""/>
      <w:lvlJc w:val="left"/>
      <w:pPr>
        <w:ind w:left="2880" w:hanging="360"/>
      </w:pPr>
      <w:rPr>
        <w:rFonts w:ascii="Symbol" w:hAnsi="Symbol" w:hint="default"/>
      </w:rPr>
    </w:lvl>
    <w:lvl w:ilvl="4" w:tplc="EC3445CC">
      <w:start w:val="1"/>
      <w:numFmt w:val="bullet"/>
      <w:lvlText w:val="o"/>
      <w:lvlJc w:val="left"/>
      <w:pPr>
        <w:ind w:left="3600" w:hanging="360"/>
      </w:pPr>
      <w:rPr>
        <w:rFonts w:ascii="Courier New" w:hAnsi="Courier New" w:hint="default"/>
      </w:rPr>
    </w:lvl>
    <w:lvl w:ilvl="5" w:tplc="02E8F926">
      <w:start w:val="1"/>
      <w:numFmt w:val="bullet"/>
      <w:lvlText w:val=""/>
      <w:lvlJc w:val="left"/>
      <w:pPr>
        <w:ind w:left="4320" w:hanging="360"/>
      </w:pPr>
      <w:rPr>
        <w:rFonts w:ascii="Wingdings" w:hAnsi="Wingdings" w:hint="default"/>
      </w:rPr>
    </w:lvl>
    <w:lvl w:ilvl="6" w:tplc="CA84D7D4">
      <w:start w:val="1"/>
      <w:numFmt w:val="bullet"/>
      <w:lvlText w:val=""/>
      <w:lvlJc w:val="left"/>
      <w:pPr>
        <w:ind w:left="5040" w:hanging="360"/>
      </w:pPr>
      <w:rPr>
        <w:rFonts w:ascii="Symbol" w:hAnsi="Symbol" w:hint="default"/>
      </w:rPr>
    </w:lvl>
    <w:lvl w:ilvl="7" w:tplc="62CC945A">
      <w:start w:val="1"/>
      <w:numFmt w:val="bullet"/>
      <w:lvlText w:val="o"/>
      <w:lvlJc w:val="left"/>
      <w:pPr>
        <w:ind w:left="5760" w:hanging="360"/>
      </w:pPr>
      <w:rPr>
        <w:rFonts w:ascii="Courier New" w:hAnsi="Courier New" w:hint="default"/>
      </w:rPr>
    </w:lvl>
    <w:lvl w:ilvl="8" w:tplc="E74A8FC4">
      <w:start w:val="1"/>
      <w:numFmt w:val="bullet"/>
      <w:lvlText w:val=""/>
      <w:lvlJc w:val="left"/>
      <w:pPr>
        <w:ind w:left="6480" w:hanging="360"/>
      </w:pPr>
      <w:rPr>
        <w:rFonts w:ascii="Wingdings" w:hAnsi="Wingdings" w:hint="default"/>
      </w:rPr>
    </w:lvl>
  </w:abstractNum>
  <w:abstractNum w:abstractNumId="19" w15:restartNumberingAfterBreak="0">
    <w:nsid w:val="3F421DBB"/>
    <w:multiLevelType w:val="hybridMultilevel"/>
    <w:tmpl w:val="90C444B8"/>
    <w:lvl w:ilvl="0" w:tplc="96EED730">
      <w:start w:val="1"/>
      <w:numFmt w:val="decimal"/>
      <w:lvlText w:val="%1."/>
      <w:lvlJc w:val="left"/>
      <w:pPr>
        <w:ind w:left="720" w:hanging="360"/>
      </w:pPr>
    </w:lvl>
    <w:lvl w:ilvl="1" w:tplc="F4C016D4">
      <w:start w:val="1"/>
      <w:numFmt w:val="lowerLetter"/>
      <w:lvlText w:val="%2."/>
      <w:lvlJc w:val="left"/>
      <w:pPr>
        <w:ind w:left="1440" w:hanging="360"/>
      </w:pPr>
    </w:lvl>
    <w:lvl w:ilvl="2" w:tplc="2800014A">
      <w:start w:val="1"/>
      <w:numFmt w:val="lowerRoman"/>
      <w:lvlText w:val="%3."/>
      <w:lvlJc w:val="right"/>
      <w:pPr>
        <w:ind w:left="2160" w:hanging="180"/>
      </w:pPr>
    </w:lvl>
    <w:lvl w:ilvl="3" w:tplc="C8F0209C">
      <w:start w:val="1"/>
      <w:numFmt w:val="decimal"/>
      <w:lvlText w:val="%4."/>
      <w:lvlJc w:val="left"/>
      <w:pPr>
        <w:ind w:left="2880" w:hanging="360"/>
      </w:pPr>
    </w:lvl>
    <w:lvl w:ilvl="4" w:tplc="4BDE18AA">
      <w:start w:val="1"/>
      <w:numFmt w:val="lowerLetter"/>
      <w:lvlText w:val="%5."/>
      <w:lvlJc w:val="left"/>
      <w:pPr>
        <w:ind w:left="3600" w:hanging="360"/>
      </w:pPr>
    </w:lvl>
    <w:lvl w:ilvl="5" w:tplc="9AE6E0AC">
      <w:start w:val="1"/>
      <w:numFmt w:val="lowerRoman"/>
      <w:lvlText w:val="%6."/>
      <w:lvlJc w:val="right"/>
      <w:pPr>
        <w:ind w:left="4320" w:hanging="180"/>
      </w:pPr>
    </w:lvl>
    <w:lvl w:ilvl="6" w:tplc="C3FC0E50">
      <w:start w:val="1"/>
      <w:numFmt w:val="decimal"/>
      <w:lvlText w:val="%7."/>
      <w:lvlJc w:val="left"/>
      <w:pPr>
        <w:ind w:left="5040" w:hanging="360"/>
      </w:pPr>
    </w:lvl>
    <w:lvl w:ilvl="7" w:tplc="738EAE68">
      <w:start w:val="1"/>
      <w:numFmt w:val="lowerLetter"/>
      <w:lvlText w:val="%8."/>
      <w:lvlJc w:val="left"/>
      <w:pPr>
        <w:ind w:left="5760" w:hanging="360"/>
      </w:pPr>
    </w:lvl>
    <w:lvl w:ilvl="8" w:tplc="7D5008EA">
      <w:start w:val="1"/>
      <w:numFmt w:val="lowerRoman"/>
      <w:lvlText w:val="%9."/>
      <w:lvlJc w:val="right"/>
      <w:pPr>
        <w:ind w:left="6480" w:hanging="180"/>
      </w:pPr>
    </w:lvl>
  </w:abstractNum>
  <w:abstractNum w:abstractNumId="20" w15:restartNumberingAfterBreak="0">
    <w:nsid w:val="429C98D4"/>
    <w:multiLevelType w:val="hybridMultilevel"/>
    <w:tmpl w:val="5B52BF4C"/>
    <w:lvl w:ilvl="0" w:tplc="46FEDE8E">
      <w:start w:val="1"/>
      <w:numFmt w:val="decimal"/>
      <w:lvlText w:val="%1."/>
      <w:lvlJc w:val="left"/>
      <w:pPr>
        <w:ind w:left="720" w:hanging="360"/>
      </w:pPr>
    </w:lvl>
    <w:lvl w:ilvl="1" w:tplc="68C4ACB6">
      <w:start w:val="1"/>
      <w:numFmt w:val="lowerLetter"/>
      <w:lvlText w:val="%2."/>
      <w:lvlJc w:val="left"/>
      <w:pPr>
        <w:ind w:left="1440" w:hanging="360"/>
      </w:pPr>
    </w:lvl>
    <w:lvl w:ilvl="2" w:tplc="5DF60740">
      <w:start w:val="1"/>
      <w:numFmt w:val="lowerRoman"/>
      <w:lvlText w:val="%3."/>
      <w:lvlJc w:val="right"/>
      <w:pPr>
        <w:ind w:left="2160" w:hanging="180"/>
      </w:pPr>
    </w:lvl>
    <w:lvl w:ilvl="3" w:tplc="9C8085EE">
      <w:start w:val="1"/>
      <w:numFmt w:val="decimal"/>
      <w:lvlText w:val="%4."/>
      <w:lvlJc w:val="left"/>
      <w:pPr>
        <w:ind w:left="2880" w:hanging="360"/>
      </w:pPr>
    </w:lvl>
    <w:lvl w:ilvl="4" w:tplc="6A6E875E">
      <w:start w:val="1"/>
      <w:numFmt w:val="lowerLetter"/>
      <w:lvlText w:val="%5."/>
      <w:lvlJc w:val="left"/>
      <w:pPr>
        <w:ind w:left="3600" w:hanging="360"/>
      </w:pPr>
    </w:lvl>
    <w:lvl w:ilvl="5" w:tplc="84D09304">
      <w:start w:val="1"/>
      <w:numFmt w:val="lowerRoman"/>
      <w:lvlText w:val="%6."/>
      <w:lvlJc w:val="right"/>
      <w:pPr>
        <w:ind w:left="4320" w:hanging="180"/>
      </w:pPr>
    </w:lvl>
    <w:lvl w:ilvl="6" w:tplc="9E582ECA">
      <w:start w:val="1"/>
      <w:numFmt w:val="decimal"/>
      <w:lvlText w:val="%7."/>
      <w:lvlJc w:val="left"/>
      <w:pPr>
        <w:ind w:left="5040" w:hanging="360"/>
      </w:pPr>
    </w:lvl>
    <w:lvl w:ilvl="7" w:tplc="51A6E06A">
      <w:start w:val="1"/>
      <w:numFmt w:val="lowerLetter"/>
      <w:lvlText w:val="%8."/>
      <w:lvlJc w:val="left"/>
      <w:pPr>
        <w:ind w:left="5760" w:hanging="360"/>
      </w:pPr>
    </w:lvl>
    <w:lvl w:ilvl="8" w:tplc="D66A38AE">
      <w:start w:val="1"/>
      <w:numFmt w:val="lowerRoman"/>
      <w:lvlText w:val="%9."/>
      <w:lvlJc w:val="right"/>
      <w:pPr>
        <w:ind w:left="6480" w:hanging="180"/>
      </w:pPr>
    </w:lvl>
  </w:abstractNum>
  <w:abstractNum w:abstractNumId="21" w15:restartNumberingAfterBreak="0">
    <w:nsid w:val="46B20DB2"/>
    <w:multiLevelType w:val="hybridMultilevel"/>
    <w:tmpl w:val="0A825B7A"/>
    <w:lvl w:ilvl="0" w:tplc="DD98AD96">
      <w:start w:val="1"/>
      <w:numFmt w:val="decimal"/>
      <w:lvlText w:val="%1."/>
      <w:lvlJc w:val="left"/>
      <w:pPr>
        <w:ind w:left="720" w:hanging="360"/>
      </w:pPr>
    </w:lvl>
    <w:lvl w:ilvl="1" w:tplc="FCBA06B6">
      <w:start w:val="1"/>
      <w:numFmt w:val="lowerLetter"/>
      <w:lvlText w:val="%2."/>
      <w:lvlJc w:val="left"/>
      <w:pPr>
        <w:ind w:left="1440" w:hanging="360"/>
      </w:pPr>
    </w:lvl>
    <w:lvl w:ilvl="2" w:tplc="C4D49618">
      <w:start w:val="1"/>
      <w:numFmt w:val="lowerRoman"/>
      <w:lvlText w:val="%3."/>
      <w:lvlJc w:val="right"/>
      <w:pPr>
        <w:ind w:left="2160" w:hanging="180"/>
      </w:pPr>
    </w:lvl>
    <w:lvl w:ilvl="3" w:tplc="9DD81614">
      <w:start w:val="1"/>
      <w:numFmt w:val="decimal"/>
      <w:lvlText w:val="%4."/>
      <w:lvlJc w:val="left"/>
      <w:pPr>
        <w:ind w:left="2880" w:hanging="360"/>
      </w:pPr>
    </w:lvl>
    <w:lvl w:ilvl="4" w:tplc="74ECE0E6">
      <w:start w:val="1"/>
      <w:numFmt w:val="lowerLetter"/>
      <w:lvlText w:val="%5."/>
      <w:lvlJc w:val="left"/>
      <w:pPr>
        <w:ind w:left="3600" w:hanging="360"/>
      </w:pPr>
    </w:lvl>
    <w:lvl w:ilvl="5" w:tplc="9C865244">
      <w:start w:val="1"/>
      <w:numFmt w:val="lowerRoman"/>
      <w:lvlText w:val="%6."/>
      <w:lvlJc w:val="right"/>
      <w:pPr>
        <w:ind w:left="4320" w:hanging="180"/>
      </w:pPr>
    </w:lvl>
    <w:lvl w:ilvl="6" w:tplc="7FBA6D02">
      <w:start w:val="1"/>
      <w:numFmt w:val="decimal"/>
      <w:lvlText w:val="%7."/>
      <w:lvlJc w:val="left"/>
      <w:pPr>
        <w:ind w:left="5040" w:hanging="360"/>
      </w:pPr>
    </w:lvl>
    <w:lvl w:ilvl="7" w:tplc="8000FC6C">
      <w:start w:val="1"/>
      <w:numFmt w:val="lowerLetter"/>
      <w:lvlText w:val="%8."/>
      <w:lvlJc w:val="left"/>
      <w:pPr>
        <w:ind w:left="5760" w:hanging="360"/>
      </w:pPr>
    </w:lvl>
    <w:lvl w:ilvl="8" w:tplc="8676F88E">
      <w:start w:val="1"/>
      <w:numFmt w:val="lowerRoman"/>
      <w:lvlText w:val="%9."/>
      <w:lvlJc w:val="right"/>
      <w:pPr>
        <w:ind w:left="6480" w:hanging="180"/>
      </w:pPr>
    </w:lvl>
  </w:abstractNum>
  <w:abstractNum w:abstractNumId="22" w15:restartNumberingAfterBreak="0">
    <w:nsid w:val="4B36433C"/>
    <w:multiLevelType w:val="hybridMultilevel"/>
    <w:tmpl w:val="859E880C"/>
    <w:lvl w:ilvl="0" w:tplc="C7FA41F8">
      <w:start w:val="1"/>
      <w:numFmt w:val="bullet"/>
      <w:lvlText w:val="·"/>
      <w:lvlJc w:val="left"/>
      <w:pPr>
        <w:ind w:left="720" w:hanging="360"/>
      </w:pPr>
      <w:rPr>
        <w:rFonts w:ascii="Symbol" w:hAnsi="Symbol" w:hint="default"/>
      </w:rPr>
    </w:lvl>
    <w:lvl w:ilvl="1" w:tplc="2FB0CEE2">
      <w:start w:val="1"/>
      <w:numFmt w:val="bullet"/>
      <w:lvlText w:val="o"/>
      <w:lvlJc w:val="left"/>
      <w:pPr>
        <w:ind w:left="1440" w:hanging="360"/>
      </w:pPr>
      <w:rPr>
        <w:rFonts w:ascii="Courier New" w:hAnsi="Courier New" w:hint="default"/>
      </w:rPr>
    </w:lvl>
    <w:lvl w:ilvl="2" w:tplc="4C4EA3C8">
      <w:start w:val="1"/>
      <w:numFmt w:val="bullet"/>
      <w:lvlText w:val=""/>
      <w:lvlJc w:val="left"/>
      <w:pPr>
        <w:ind w:left="2160" w:hanging="360"/>
      </w:pPr>
      <w:rPr>
        <w:rFonts w:ascii="Wingdings" w:hAnsi="Wingdings" w:hint="default"/>
      </w:rPr>
    </w:lvl>
    <w:lvl w:ilvl="3" w:tplc="ABEAB1CA">
      <w:start w:val="1"/>
      <w:numFmt w:val="bullet"/>
      <w:lvlText w:val=""/>
      <w:lvlJc w:val="left"/>
      <w:pPr>
        <w:ind w:left="2880" w:hanging="360"/>
      </w:pPr>
      <w:rPr>
        <w:rFonts w:ascii="Symbol" w:hAnsi="Symbol" w:hint="default"/>
      </w:rPr>
    </w:lvl>
    <w:lvl w:ilvl="4" w:tplc="4308DDE0">
      <w:start w:val="1"/>
      <w:numFmt w:val="bullet"/>
      <w:lvlText w:val="o"/>
      <w:lvlJc w:val="left"/>
      <w:pPr>
        <w:ind w:left="3600" w:hanging="360"/>
      </w:pPr>
      <w:rPr>
        <w:rFonts w:ascii="Courier New" w:hAnsi="Courier New" w:hint="default"/>
      </w:rPr>
    </w:lvl>
    <w:lvl w:ilvl="5" w:tplc="9EA810D0">
      <w:start w:val="1"/>
      <w:numFmt w:val="bullet"/>
      <w:lvlText w:val=""/>
      <w:lvlJc w:val="left"/>
      <w:pPr>
        <w:ind w:left="4320" w:hanging="360"/>
      </w:pPr>
      <w:rPr>
        <w:rFonts w:ascii="Wingdings" w:hAnsi="Wingdings" w:hint="default"/>
      </w:rPr>
    </w:lvl>
    <w:lvl w:ilvl="6" w:tplc="43DCBA72">
      <w:start w:val="1"/>
      <w:numFmt w:val="bullet"/>
      <w:lvlText w:val=""/>
      <w:lvlJc w:val="left"/>
      <w:pPr>
        <w:ind w:left="5040" w:hanging="360"/>
      </w:pPr>
      <w:rPr>
        <w:rFonts w:ascii="Symbol" w:hAnsi="Symbol" w:hint="default"/>
      </w:rPr>
    </w:lvl>
    <w:lvl w:ilvl="7" w:tplc="5F64E252">
      <w:start w:val="1"/>
      <w:numFmt w:val="bullet"/>
      <w:lvlText w:val="o"/>
      <w:lvlJc w:val="left"/>
      <w:pPr>
        <w:ind w:left="5760" w:hanging="360"/>
      </w:pPr>
      <w:rPr>
        <w:rFonts w:ascii="Courier New" w:hAnsi="Courier New" w:hint="default"/>
      </w:rPr>
    </w:lvl>
    <w:lvl w:ilvl="8" w:tplc="0F685D94">
      <w:start w:val="1"/>
      <w:numFmt w:val="bullet"/>
      <w:lvlText w:val=""/>
      <w:lvlJc w:val="left"/>
      <w:pPr>
        <w:ind w:left="6480" w:hanging="360"/>
      </w:pPr>
      <w:rPr>
        <w:rFonts w:ascii="Wingdings" w:hAnsi="Wingdings" w:hint="default"/>
      </w:rPr>
    </w:lvl>
  </w:abstractNum>
  <w:abstractNum w:abstractNumId="23" w15:restartNumberingAfterBreak="0">
    <w:nsid w:val="533DABA2"/>
    <w:multiLevelType w:val="hybridMultilevel"/>
    <w:tmpl w:val="BFD853EC"/>
    <w:lvl w:ilvl="0" w:tplc="D5CC80B6">
      <w:start w:val="1"/>
      <w:numFmt w:val="bullet"/>
      <w:lvlText w:val="·"/>
      <w:lvlJc w:val="left"/>
      <w:pPr>
        <w:ind w:left="720" w:hanging="360"/>
      </w:pPr>
      <w:rPr>
        <w:rFonts w:ascii="Symbol" w:hAnsi="Symbol" w:hint="default"/>
      </w:rPr>
    </w:lvl>
    <w:lvl w:ilvl="1" w:tplc="6E1C99FA">
      <w:start w:val="1"/>
      <w:numFmt w:val="bullet"/>
      <w:lvlText w:val="o"/>
      <w:lvlJc w:val="left"/>
      <w:pPr>
        <w:ind w:left="1440" w:hanging="360"/>
      </w:pPr>
      <w:rPr>
        <w:rFonts w:ascii="Courier New" w:hAnsi="Courier New" w:hint="default"/>
      </w:rPr>
    </w:lvl>
    <w:lvl w:ilvl="2" w:tplc="786413CA">
      <w:start w:val="1"/>
      <w:numFmt w:val="bullet"/>
      <w:lvlText w:val=""/>
      <w:lvlJc w:val="left"/>
      <w:pPr>
        <w:ind w:left="2160" w:hanging="360"/>
      </w:pPr>
      <w:rPr>
        <w:rFonts w:ascii="Wingdings" w:hAnsi="Wingdings" w:hint="default"/>
      </w:rPr>
    </w:lvl>
    <w:lvl w:ilvl="3" w:tplc="B4D0156E">
      <w:start w:val="1"/>
      <w:numFmt w:val="bullet"/>
      <w:lvlText w:val=""/>
      <w:lvlJc w:val="left"/>
      <w:pPr>
        <w:ind w:left="2880" w:hanging="360"/>
      </w:pPr>
      <w:rPr>
        <w:rFonts w:ascii="Symbol" w:hAnsi="Symbol" w:hint="default"/>
      </w:rPr>
    </w:lvl>
    <w:lvl w:ilvl="4" w:tplc="8EE2F560">
      <w:start w:val="1"/>
      <w:numFmt w:val="bullet"/>
      <w:lvlText w:val="o"/>
      <w:lvlJc w:val="left"/>
      <w:pPr>
        <w:ind w:left="3600" w:hanging="360"/>
      </w:pPr>
      <w:rPr>
        <w:rFonts w:ascii="Courier New" w:hAnsi="Courier New" w:hint="default"/>
      </w:rPr>
    </w:lvl>
    <w:lvl w:ilvl="5" w:tplc="F7FE8EFC">
      <w:start w:val="1"/>
      <w:numFmt w:val="bullet"/>
      <w:lvlText w:val=""/>
      <w:lvlJc w:val="left"/>
      <w:pPr>
        <w:ind w:left="4320" w:hanging="360"/>
      </w:pPr>
      <w:rPr>
        <w:rFonts w:ascii="Wingdings" w:hAnsi="Wingdings" w:hint="default"/>
      </w:rPr>
    </w:lvl>
    <w:lvl w:ilvl="6" w:tplc="CD0262C0">
      <w:start w:val="1"/>
      <w:numFmt w:val="bullet"/>
      <w:lvlText w:val=""/>
      <w:lvlJc w:val="left"/>
      <w:pPr>
        <w:ind w:left="5040" w:hanging="360"/>
      </w:pPr>
      <w:rPr>
        <w:rFonts w:ascii="Symbol" w:hAnsi="Symbol" w:hint="default"/>
      </w:rPr>
    </w:lvl>
    <w:lvl w:ilvl="7" w:tplc="FBE65D88">
      <w:start w:val="1"/>
      <w:numFmt w:val="bullet"/>
      <w:lvlText w:val="o"/>
      <w:lvlJc w:val="left"/>
      <w:pPr>
        <w:ind w:left="5760" w:hanging="360"/>
      </w:pPr>
      <w:rPr>
        <w:rFonts w:ascii="Courier New" w:hAnsi="Courier New" w:hint="default"/>
      </w:rPr>
    </w:lvl>
    <w:lvl w:ilvl="8" w:tplc="87DA3F74">
      <w:start w:val="1"/>
      <w:numFmt w:val="bullet"/>
      <w:lvlText w:val=""/>
      <w:lvlJc w:val="left"/>
      <w:pPr>
        <w:ind w:left="6480" w:hanging="360"/>
      </w:pPr>
      <w:rPr>
        <w:rFonts w:ascii="Wingdings" w:hAnsi="Wingdings" w:hint="default"/>
      </w:rPr>
    </w:lvl>
  </w:abstractNum>
  <w:abstractNum w:abstractNumId="24" w15:restartNumberingAfterBreak="0">
    <w:nsid w:val="65A5EC3A"/>
    <w:multiLevelType w:val="hybridMultilevel"/>
    <w:tmpl w:val="4B52020A"/>
    <w:lvl w:ilvl="0" w:tplc="BAFE4118">
      <w:start w:val="1"/>
      <w:numFmt w:val="bullet"/>
      <w:lvlText w:val="·"/>
      <w:lvlJc w:val="left"/>
      <w:pPr>
        <w:ind w:left="720" w:hanging="360"/>
      </w:pPr>
      <w:rPr>
        <w:rFonts w:ascii="Symbol" w:hAnsi="Symbol" w:hint="default"/>
      </w:rPr>
    </w:lvl>
    <w:lvl w:ilvl="1" w:tplc="CB4490C4">
      <w:start w:val="1"/>
      <w:numFmt w:val="bullet"/>
      <w:lvlText w:val="o"/>
      <w:lvlJc w:val="left"/>
      <w:pPr>
        <w:ind w:left="1440" w:hanging="360"/>
      </w:pPr>
      <w:rPr>
        <w:rFonts w:ascii="Courier New" w:hAnsi="Courier New" w:hint="default"/>
      </w:rPr>
    </w:lvl>
    <w:lvl w:ilvl="2" w:tplc="2646BEDA">
      <w:start w:val="1"/>
      <w:numFmt w:val="bullet"/>
      <w:lvlText w:val=""/>
      <w:lvlJc w:val="left"/>
      <w:pPr>
        <w:ind w:left="2160" w:hanging="360"/>
      </w:pPr>
      <w:rPr>
        <w:rFonts w:ascii="Wingdings" w:hAnsi="Wingdings" w:hint="default"/>
      </w:rPr>
    </w:lvl>
    <w:lvl w:ilvl="3" w:tplc="6C1C0714">
      <w:start w:val="1"/>
      <w:numFmt w:val="bullet"/>
      <w:lvlText w:val=""/>
      <w:lvlJc w:val="left"/>
      <w:pPr>
        <w:ind w:left="2880" w:hanging="360"/>
      </w:pPr>
      <w:rPr>
        <w:rFonts w:ascii="Symbol" w:hAnsi="Symbol" w:hint="default"/>
      </w:rPr>
    </w:lvl>
    <w:lvl w:ilvl="4" w:tplc="C7A23DD4">
      <w:start w:val="1"/>
      <w:numFmt w:val="bullet"/>
      <w:lvlText w:val="o"/>
      <w:lvlJc w:val="left"/>
      <w:pPr>
        <w:ind w:left="3600" w:hanging="360"/>
      </w:pPr>
      <w:rPr>
        <w:rFonts w:ascii="Courier New" w:hAnsi="Courier New" w:hint="default"/>
      </w:rPr>
    </w:lvl>
    <w:lvl w:ilvl="5" w:tplc="7D24675C">
      <w:start w:val="1"/>
      <w:numFmt w:val="bullet"/>
      <w:lvlText w:val=""/>
      <w:lvlJc w:val="left"/>
      <w:pPr>
        <w:ind w:left="4320" w:hanging="360"/>
      </w:pPr>
      <w:rPr>
        <w:rFonts w:ascii="Wingdings" w:hAnsi="Wingdings" w:hint="default"/>
      </w:rPr>
    </w:lvl>
    <w:lvl w:ilvl="6" w:tplc="A7224550">
      <w:start w:val="1"/>
      <w:numFmt w:val="bullet"/>
      <w:lvlText w:val=""/>
      <w:lvlJc w:val="left"/>
      <w:pPr>
        <w:ind w:left="5040" w:hanging="360"/>
      </w:pPr>
      <w:rPr>
        <w:rFonts w:ascii="Symbol" w:hAnsi="Symbol" w:hint="default"/>
      </w:rPr>
    </w:lvl>
    <w:lvl w:ilvl="7" w:tplc="6B425E40">
      <w:start w:val="1"/>
      <w:numFmt w:val="bullet"/>
      <w:lvlText w:val="o"/>
      <w:lvlJc w:val="left"/>
      <w:pPr>
        <w:ind w:left="5760" w:hanging="360"/>
      </w:pPr>
      <w:rPr>
        <w:rFonts w:ascii="Courier New" w:hAnsi="Courier New" w:hint="default"/>
      </w:rPr>
    </w:lvl>
    <w:lvl w:ilvl="8" w:tplc="464E9636">
      <w:start w:val="1"/>
      <w:numFmt w:val="bullet"/>
      <w:lvlText w:val=""/>
      <w:lvlJc w:val="left"/>
      <w:pPr>
        <w:ind w:left="6480" w:hanging="360"/>
      </w:pPr>
      <w:rPr>
        <w:rFonts w:ascii="Wingdings" w:hAnsi="Wingdings" w:hint="default"/>
      </w:rPr>
    </w:lvl>
  </w:abstractNum>
  <w:abstractNum w:abstractNumId="25"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26" w15:restartNumberingAfterBreak="0">
    <w:nsid w:val="69DA51F6"/>
    <w:multiLevelType w:val="hybridMultilevel"/>
    <w:tmpl w:val="A3940B54"/>
    <w:lvl w:ilvl="0" w:tplc="00F6538A">
      <w:start w:val="1"/>
      <w:numFmt w:val="bullet"/>
      <w:lvlText w:val="·"/>
      <w:lvlJc w:val="left"/>
      <w:pPr>
        <w:ind w:left="720" w:hanging="360"/>
      </w:pPr>
      <w:rPr>
        <w:rFonts w:ascii="Symbol" w:hAnsi="Symbol" w:hint="default"/>
      </w:rPr>
    </w:lvl>
    <w:lvl w:ilvl="1" w:tplc="70EA5BD4">
      <w:start w:val="1"/>
      <w:numFmt w:val="bullet"/>
      <w:lvlText w:val="o"/>
      <w:lvlJc w:val="left"/>
      <w:pPr>
        <w:ind w:left="1440" w:hanging="360"/>
      </w:pPr>
      <w:rPr>
        <w:rFonts w:ascii="Courier New" w:hAnsi="Courier New" w:hint="default"/>
      </w:rPr>
    </w:lvl>
    <w:lvl w:ilvl="2" w:tplc="354E77C2">
      <w:start w:val="1"/>
      <w:numFmt w:val="bullet"/>
      <w:lvlText w:val=""/>
      <w:lvlJc w:val="left"/>
      <w:pPr>
        <w:ind w:left="2160" w:hanging="360"/>
      </w:pPr>
      <w:rPr>
        <w:rFonts w:ascii="Wingdings" w:hAnsi="Wingdings" w:hint="default"/>
      </w:rPr>
    </w:lvl>
    <w:lvl w:ilvl="3" w:tplc="C6FEB210">
      <w:start w:val="1"/>
      <w:numFmt w:val="bullet"/>
      <w:lvlText w:val=""/>
      <w:lvlJc w:val="left"/>
      <w:pPr>
        <w:ind w:left="2880" w:hanging="360"/>
      </w:pPr>
      <w:rPr>
        <w:rFonts w:ascii="Symbol" w:hAnsi="Symbol" w:hint="default"/>
      </w:rPr>
    </w:lvl>
    <w:lvl w:ilvl="4" w:tplc="A9662278">
      <w:start w:val="1"/>
      <w:numFmt w:val="bullet"/>
      <w:lvlText w:val="o"/>
      <w:lvlJc w:val="left"/>
      <w:pPr>
        <w:ind w:left="3600" w:hanging="360"/>
      </w:pPr>
      <w:rPr>
        <w:rFonts w:ascii="Courier New" w:hAnsi="Courier New" w:hint="default"/>
      </w:rPr>
    </w:lvl>
    <w:lvl w:ilvl="5" w:tplc="9FC4D4C8">
      <w:start w:val="1"/>
      <w:numFmt w:val="bullet"/>
      <w:lvlText w:val=""/>
      <w:lvlJc w:val="left"/>
      <w:pPr>
        <w:ind w:left="4320" w:hanging="360"/>
      </w:pPr>
      <w:rPr>
        <w:rFonts w:ascii="Wingdings" w:hAnsi="Wingdings" w:hint="default"/>
      </w:rPr>
    </w:lvl>
    <w:lvl w:ilvl="6" w:tplc="9AC27356">
      <w:start w:val="1"/>
      <w:numFmt w:val="bullet"/>
      <w:lvlText w:val=""/>
      <w:lvlJc w:val="left"/>
      <w:pPr>
        <w:ind w:left="5040" w:hanging="360"/>
      </w:pPr>
      <w:rPr>
        <w:rFonts w:ascii="Symbol" w:hAnsi="Symbol" w:hint="default"/>
      </w:rPr>
    </w:lvl>
    <w:lvl w:ilvl="7" w:tplc="411C31C6">
      <w:start w:val="1"/>
      <w:numFmt w:val="bullet"/>
      <w:lvlText w:val="o"/>
      <w:lvlJc w:val="left"/>
      <w:pPr>
        <w:ind w:left="5760" w:hanging="360"/>
      </w:pPr>
      <w:rPr>
        <w:rFonts w:ascii="Courier New" w:hAnsi="Courier New" w:hint="default"/>
      </w:rPr>
    </w:lvl>
    <w:lvl w:ilvl="8" w:tplc="D9E4B2EC">
      <w:start w:val="1"/>
      <w:numFmt w:val="bullet"/>
      <w:lvlText w:val=""/>
      <w:lvlJc w:val="left"/>
      <w:pPr>
        <w:ind w:left="6480" w:hanging="360"/>
      </w:pPr>
      <w:rPr>
        <w:rFonts w:ascii="Wingdings" w:hAnsi="Wingdings" w:hint="default"/>
      </w:rPr>
    </w:lvl>
  </w:abstractNum>
  <w:abstractNum w:abstractNumId="27" w15:restartNumberingAfterBreak="0">
    <w:nsid w:val="6A512D23"/>
    <w:multiLevelType w:val="hybridMultilevel"/>
    <w:tmpl w:val="9E64F8E2"/>
    <w:lvl w:ilvl="0" w:tplc="C186ED4E">
      <w:start w:val="1"/>
      <w:numFmt w:val="bullet"/>
      <w:lvlText w:val="·"/>
      <w:lvlJc w:val="left"/>
      <w:pPr>
        <w:ind w:left="720" w:hanging="360"/>
      </w:pPr>
      <w:rPr>
        <w:rFonts w:ascii="Symbol" w:hAnsi="Symbol" w:hint="default"/>
      </w:rPr>
    </w:lvl>
    <w:lvl w:ilvl="1" w:tplc="6BAE4A36">
      <w:start w:val="1"/>
      <w:numFmt w:val="bullet"/>
      <w:lvlText w:val="o"/>
      <w:lvlJc w:val="left"/>
      <w:pPr>
        <w:ind w:left="1440" w:hanging="360"/>
      </w:pPr>
      <w:rPr>
        <w:rFonts w:ascii="Courier New" w:hAnsi="Courier New" w:hint="default"/>
      </w:rPr>
    </w:lvl>
    <w:lvl w:ilvl="2" w:tplc="810C145E">
      <w:start w:val="1"/>
      <w:numFmt w:val="bullet"/>
      <w:lvlText w:val=""/>
      <w:lvlJc w:val="left"/>
      <w:pPr>
        <w:ind w:left="2160" w:hanging="360"/>
      </w:pPr>
      <w:rPr>
        <w:rFonts w:ascii="Wingdings" w:hAnsi="Wingdings" w:hint="default"/>
      </w:rPr>
    </w:lvl>
    <w:lvl w:ilvl="3" w:tplc="B1BABC62">
      <w:start w:val="1"/>
      <w:numFmt w:val="bullet"/>
      <w:lvlText w:val=""/>
      <w:lvlJc w:val="left"/>
      <w:pPr>
        <w:ind w:left="2880" w:hanging="360"/>
      </w:pPr>
      <w:rPr>
        <w:rFonts w:ascii="Symbol" w:hAnsi="Symbol" w:hint="default"/>
      </w:rPr>
    </w:lvl>
    <w:lvl w:ilvl="4" w:tplc="848A09BA">
      <w:start w:val="1"/>
      <w:numFmt w:val="bullet"/>
      <w:lvlText w:val="o"/>
      <w:lvlJc w:val="left"/>
      <w:pPr>
        <w:ind w:left="3600" w:hanging="360"/>
      </w:pPr>
      <w:rPr>
        <w:rFonts w:ascii="Courier New" w:hAnsi="Courier New" w:hint="default"/>
      </w:rPr>
    </w:lvl>
    <w:lvl w:ilvl="5" w:tplc="9F6A32C4">
      <w:start w:val="1"/>
      <w:numFmt w:val="bullet"/>
      <w:lvlText w:val=""/>
      <w:lvlJc w:val="left"/>
      <w:pPr>
        <w:ind w:left="4320" w:hanging="360"/>
      </w:pPr>
      <w:rPr>
        <w:rFonts w:ascii="Wingdings" w:hAnsi="Wingdings" w:hint="default"/>
      </w:rPr>
    </w:lvl>
    <w:lvl w:ilvl="6" w:tplc="E53A8F8A">
      <w:start w:val="1"/>
      <w:numFmt w:val="bullet"/>
      <w:lvlText w:val=""/>
      <w:lvlJc w:val="left"/>
      <w:pPr>
        <w:ind w:left="5040" w:hanging="360"/>
      </w:pPr>
      <w:rPr>
        <w:rFonts w:ascii="Symbol" w:hAnsi="Symbol" w:hint="default"/>
      </w:rPr>
    </w:lvl>
    <w:lvl w:ilvl="7" w:tplc="0310F78C">
      <w:start w:val="1"/>
      <w:numFmt w:val="bullet"/>
      <w:lvlText w:val="o"/>
      <w:lvlJc w:val="left"/>
      <w:pPr>
        <w:ind w:left="5760" w:hanging="360"/>
      </w:pPr>
      <w:rPr>
        <w:rFonts w:ascii="Courier New" w:hAnsi="Courier New" w:hint="default"/>
      </w:rPr>
    </w:lvl>
    <w:lvl w:ilvl="8" w:tplc="5DE47AF2">
      <w:start w:val="1"/>
      <w:numFmt w:val="bullet"/>
      <w:lvlText w:val=""/>
      <w:lvlJc w:val="left"/>
      <w:pPr>
        <w:ind w:left="6480" w:hanging="360"/>
      </w:pPr>
      <w:rPr>
        <w:rFonts w:ascii="Wingdings" w:hAnsi="Wingdings" w:hint="default"/>
      </w:rPr>
    </w:lvl>
  </w:abstractNum>
  <w:abstractNum w:abstractNumId="28"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29" w15:restartNumberingAfterBreak="0">
    <w:nsid w:val="6DFD6E8C"/>
    <w:multiLevelType w:val="hybridMultilevel"/>
    <w:tmpl w:val="2CDC511E"/>
    <w:lvl w:ilvl="0" w:tplc="79FE7520">
      <w:start w:val="1"/>
      <w:numFmt w:val="bullet"/>
      <w:lvlText w:val="·"/>
      <w:lvlJc w:val="left"/>
      <w:pPr>
        <w:ind w:left="720" w:hanging="360"/>
      </w:pPr>
      <w:rPr>
        <w:rFonts w:ascii="Symbol" w:hAnsi="Symbol" w:hint="default"/>
      </w:rPr>
    </w:lvl>
    <w:lvl w:ilvl="1" w:tplc="D38AD6FC">
      <w:start w:val="1"/>
      <w:numFmt w:val="bullet"/>
      <w:lvlText w:val="o"/>
      <w:lvlJc w:val="left"/>
      <w:pPr>
        <w:ind w:left="1440" w:hanging="360"/>
      </w:pPr>
      <w:rPr>
        <w:rFonts w:ascii="Courier New" w:hAnsi="Courier New" w:hint="default"/>
      </w:rPr>
    </w:lvl>
    <w:lvl w:ilvl="2" w:tplc="317CEE2C">
      <w:start w:val="1"/>
      <w:numFmt w:val="bullet"/>
      <w:lvlText w:val=""/>
      <w:lvlJc w:val="left"/>
      <w:pPr>
        <w:ind w:left="2160" w:hanging="360"/>
      </w:pPr>
      <w:rPr>
        <w:rFonts w:ascii="Wingdings" w:hAnsi="Wingdings" w:hint="default"/>
      </w:rPr>
    </w:lvl>
    <w:lvl w:ilvl="3" w:tplc="D652A86E">
      <w:start w:val="1"/>
      <w:numFmt w:val="bullet"/>
      <w:lvlText w:val=""/>
      <w:lvlJc w:val="left"/>
      <w:pPr>
        <w:ind w:left="2880" w:hanging="360"/>
      </w:pPr>
      <w:rPr>
        <w:rFonts w:ascii="Symbol" w:hAnsi="Symbol" w:hint="default"/>
      </w:rPr>
    </w:lvl>
    <w:lvl w:ilvl="4" w:tplc="ECCCFCEE">
      <w:start w:val="1"/>
      <w:numFmt w:val="bullet"/>
      <w:lvlText w:val="o"/>
      <w:lvlJc w:val="left"/>
      <w:pPr>
        <w:ind w:left="3600" w:hanging="360"/>
      </w:pPr>
      <w:rPr>
        <w:rFonts w:ascii="Courier New" w:hAnsi="Courier New" w:hint="default"/>
      </w:rPr>
    </w:lvl>
    <w:lvl w:ilvl="5" w:tplc="CF08E466">
      <w:start w:val="1"/>
      <w:numFmt w:val="bullet"/>
      <w:lvlText w:val=""/>
      <w:lvlJc w:val="left"/>
      <w:pPr>
        <w:ind w:left="4320" w:hanging="360"/>
      </w:pPr>
      <w:rPr>
        <w:rFonts w:ascii="Wingdings" w:hAnsi="Wingdings" w:hint="default"/>
      </w:rPr>
    </w:lvl>
    <w:lvl w:ilvl="6" w:tplc="A2EA5A56">
      <w:start w:val="1"/>
      <w:numFmt w:val="bullet"/>
      <w:lvlText w:val=""/>
      <w:lvlJc w:val="left"/>
      <w:pPr>
        <w:ind w:left="5040" w:hanging="360"/>
      </w:pPr>
      <w:rPr>
        <w:rFonts w:ascii="Symbol" w:hAnsi="Symbol" w:hint="default"/>
      </w:rPr>
    </w:lvl>
    <w:lvl w:ilvl="7" w:tplc="2C60E2CA">
      <w:start w:val="1"/>
      <w:numFmt w:val="bullet"/>
      <w:lvlText w:val="o"/>
      <w:lvlJc w:val="left"/>
      <w:pPr>
        <w:ind w:left="5760" w:hanging="360"/>
      </w:pPr>
      <w:rPr>
        <w:rFonts w:ascii="Courier New" w:hAnsi="Courier New" w:hint="default"/>
      </w:rPr>
    </w:lvl>
    <w:lvl w:ilvl="8" w:tplc="EBD4A760">
      <w:start w:val="1"/>
      <w:numFmt w:val="bullet"/>
      <w:lvlText w:val=""/>
      <w:lvlJc w:val="left"/>
      <w:pPr>
        <w:ind w:left="6480" w:hanging="360"/>
      </w:pPr>
      <w:rPr>
        <w:rFonts w:ascii="Wingdings" w:hAnsi="Wingdings" w:hint="default"/>
      </w:rPr>
    </w:lvl>
  </w:abstractNum>
  <w:abstractNum w:abstractNumId="30"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abstractNum w:abstractNumId="31" w15:restartNumberingAfterBreak="0">
    <w:nsid w:val="72650E0E"/>
    <w:multiLevelType w:val="hybridMultilevel"/>
    <w:tmpl w:val="50BC9690"/>
    <w:lvl w:ilvl="0" w:tplc="9DEAA134">
      <w:start w:val="1"/>
      <w:numFmt w:val="bullet"/>
      <w:lvlText w:val="·"/>
      <w:lvlJc w:val="left"/>
      <w:pPr>
        <w:ind w:left="720" w:hanging="360"/>
      </w:pPr>
      <w:rPr>
        <w:rFonts w:ascii="Symbol" w:hAnsi="Symbol" w:hint="default"/>
      </w:rPr>
    </w:lvl>
    <w:lvl w:ilvl="1" w:tplc="D3F881BC">
      <w:start w:val="1"/>
      <w:numFmt w:val="bullet"/>
      <w:lvlText w:val="o"/>
      <w:lvlJc w:val="left"/>
      <w:pPr>
        <w:ind w:left="1440" w:hanging="360"/>
      </w:pPr>
      <w:rPr>
        <w:rFonts w:ascii="Courier New" w:hAnsi="Courier New" w:hint="default"/>
      </w:rPr>
    </w:lvl>
    <w:lvl w:ilvl="2" w:tplc="717AC4F0">
      <w:start w:val="1"/>
      <w:numFmt w:val="bullet"/>
      <w:lvlText w:val=""/>
      <w:lvlJc w:val="left"/>
      <w:pPr>
        <w:ind w:left="2160" w:hanging="360"/>
      </w:pPr>
      <w:rPr>
        <w:rFonts w:ascii="Wingdings" w:hAnsi="Wingdings" w:hint="default"/>
      </w:rPr>
    </w:lvl>
    <w:lvl w:ilvl="3" w:tplc="9FBC599C">
      <w:start w:val="1"/>
      <w:numFmt w:val="bullet"/>
      <w:lvlText w:val=""/>
      <w:lvlJc w:val="left"/>
      <w:pPr>
        <w:ind w:left="2880" w:hanging="360"/>
      </w:pPr>
      <w:rPr>
        <w:rFonts w:ascii="Symbol" w:hAnsi="Symbol" w:hint="default"/>
      </w:rPr>
    </w:lvl>
    <w:lvl w:ilvl="4" w:tplc="0CF80BEE">
      <w:start w:val="1"/>
      <w:numFmt w:val="bullet"/>
      <w:lvlText w:val="o"/>
      <w:lvlJc w:val="left"/>
      <w:pPr>
        <w:ind w:left="3600" w:hanging="360"/>
      </w:pPr>
      <w:rPr>
        <w:rFonts w:ascii="Courier New" w:hAnsi="Courier New" w:hint="default"/>
      </w:rPr>
    </w:lvl>
    <w:lvl w:ilvl="5" w:tplc="1480DB84">
      <w:start w:val="1"/>
      <w:numFmt w:val="bullet"/>
      <w:lvlText w:val=""/>
      <w:lvlJc w:val="left"/>
      <w:pPr>
        <w:ind w:left="4320" w:hanging="360"/>
      </w:pPr>
      <w:rPr>
        <w:rFonts w:ascii="Wingdings" w:hAnsi="Wingdings" w:hint="default"/>
      </w:rPr>
    </w:lvl>
    <w:lvl w:ilvl="6" w:tplc="FFFCF9EC">
      <w:start w:val="1"/>
      <w:numFmt w:val="bullet"/>
      <w:lvlText w:val=""/>
      <w:lvlJc w:val="left"/>
      <w:pPr>
        <w:ind w:left="5040" w:hanging="360"/>
      </w:pPr>
      <w:rPr>
        <w:rFonts w:ascii="Symbol" w:hAnsi="Symbol" w:hint="default"/>
      </w:rPr>
    </w:lvl>
    <w:lvl w:ilvl="7" w:tplc="7DACCB5C">
      <w:start w:val="1"/>
      <w:numFmt w:val="bullet"/>
      <w:lvlText w:val="o"/>
      <w:lvlJc w:val="left"/>
      <w:pPr>
        <w:ind w:left="5760" w:hanging="360"/>
      </w:pPr>
      <w:rPr>
        <w:rFonts w:ascii="Courier New" w:hAnsi="Courier New" w:hint="default"/>
      </w:rPr>
    </w:lvl>
    <w:lvl w:ilvl="8" w:tplc="367C85C8">
      <w:start w:val="1"/>
      <w:numFmt w:val="bullet"/>
      <w:lvlText w:val=""/>
      <w:lvlJc w:val="left"/>
      <w:pPr>
        <w:ind w:left="6480" w:hanging="360"/>
      </w:pPr>
      <w:rPr>
        <w:rFonts w:ascii="Wingdings" w:hAnsi="Wingdings" w:hint="default"/>
      </w:rPr>
    </w:lvl>
  </w:abstractNum>
  <w:abstractNum w:abstractNumId="32" w15:restartNumberingAfterBreak="0">
    <w:nsid w:val="7344CF80"/>
    <w:multiLevelType w:val="hybridMultilevel"/>
    <w:tmpl w:val="783058C0"/>
    <w:lvl w:ilvl="0" w:tplc="4D0E6252">
      <w:start w:val="1"/>
      <w:numFmt w:val="decimal"/>
      <w:lvlText w:val="%1."/>
      <w:lvlJc w:val="left"/>
      <w:pPr>
        <w:ind w:left="720" w:hanging="360"/>
      </w:pPr>
    </w:lvl>
    <w:lvl w:ilvl="1" w:tplc="48B828F4">
      <w:start w:val="1"/>
      <w:numFmt w:val="lowerLetter"/>
      <w:lvlText w:val="%2."/>
      <w:lvlJc w:val="left"/>
      <w:pPr>
        <w:ind w:left="1440" w:hanging="360"/>
      </w:pPr>
    </w:lvl>
    <w:lvl w:ilvl="2" w:tplc="741A64E8">
      <w:start w:val="1"/>
      <w:numFmt w:val="lowerRoman"/>
      <w:lvlText w:val="%3."/>
      <w:lvlJc w:val="right"/>
      <w:pPr>
        <w:ind w:left="2160" w:hanging="180"/>
      </w:pPr>
    </w:lvl>
    <w:lvl w:ilvl="3" w:tplc="798EC3C6">
      <w:start w:val="1"/>
      <w:numFmt w:val="decimal"/>
      <w:lvlText w:val="%4."/>
      <w:lvlJc w:val="left"/>
      <w:pPr>
        <w:ind w:left="2880" w:hanging="360"/>
      </w:pPr>
    </w:lvl>
    <w:lvl w:ilvl="4" w:tplc="1438F7D8">
      <w:start w:val="1"/>
      <w:numFmt w:val="lowerLetter"/>
      <w:lvlText w:val="%5."/>
      <w:lvlJc w:val="left"/>
      <w:pPr>
        <w:ind w:left="3600" w:hanging="360"/>
      </w:pPr>
    </w:lvl>
    <w:lvl w:ilvl="5" w:tplc="AD7A9D94">
      <w:start w:val="1"/>
      <w:numFmt w:val="lowerRoman"/>
      <w:lvlText w:val="%6."/>
      <w:lvlJc w:val="right"/>
      <w:pPr>
        <w:ind w:left="4320" w:hanging="180"/>
      </w:pPr>
    </w:lvl>
    <w:lvl w:ilvl="6" w:tplc="D2383C46">
      <w:start w:val="1"/>
      <w:numFmt w:val="decimal"/>
      <w:lvlText w:val="%7."/>
      <w:lvlJc w:val="left"/>
      <w:pPr>
        <w:ind w:left="5040" w:hanging="360"/>
      </w:pPr>
    </w:lvl>
    <w:lvl w:ilvl="7" w:tplc="D9A880B6">
      <w:start w:val="1"/>
      <w:numFmt w:val="lowerLetter"/>
      <w:lvlText w:val="%8."/>
      <w:lvlJc w:val="left"/>
      <w:pPr>
        <w:ind w:left="5760" w:hanging="360"/>
      </w:pPr>
    </w:lvl>
    <w:lvl w:ilvl="8" w:tplc="245A10BC">
      <w:start w:val="1"/>
      <w:numFmt w:val="lowerRoman"/>
      <w:lvlText w:val="%9."/>
      <w:lvlJc w:val="right"/>
      <w:pPr>
        <w:ind w:left="6480" w:hanging="180"/>
      </w:pPr>
    </w:lvl>
  </w:abstractNum>
  <w:abstractNum w:abstractNumId="33" w15:restartNumberingAfterBreak="0">
    <w:nsid w:val="79368C98"/>
    <w:multiLevelType w:val="hybridMultilevel"/>
    <w:tmpl w:val="9F4251A2"/>
    <w:lvl w:ilvl="0" w:tplc="06400330">
      <w:start w:val="1"/>
      <w:numFmt w:val="bullet"/>
      <w:lvlText w:val="·"/>
      <w:lvlJc w:val="left"/>
      <w:pPr>
        <w:ind w:left="720" w:hanging="360"/>
      </w:pPr>
      <w:rPr>
        <w:rFonts w:ascii="Symbol" w:hAnsi="Symbol" w:hint="default"/>
      </w:rPr>
    </w:lvl>
    <w:lvl w:ilvl="1" w:tplc="B8924624">
      <w:start w:val="1"/>
      <w:numFmt w:val="bullet"/>
      <w:lvlText w:val="o"/>
      <w:lvlJc w:val="left"/>
      <w:pPr>
        <w:ind w:left="1440" w:hanging="360"/>
      </w:pPr>
      <w:rPr>
        <w:rFonts w:ascii="Courier New" w:hAnsi="Courier New" w:hint="default"/>
      </w:rPr>
    </w:lvl>
    <w:lvl w:ilvl="2" w:tplc="3D240A08">
      <w:start w:val="1"/>
      <w:numFmt w:val="bullet"/>
      <w:lvlText w:val=""/>
      <w:lvlJc w:val="left"/>
      <w:pPr>
        <w:ind w:left="2160" w:hanging="360"/>
      </w:pPr>
      <w:rPr>
        <w:rFonts w:ascii="Wingdings" w:hAnsi="Wingdings" w:hint="default"/>
      </w:rPr>
    </w:lvl>
    <w:lvl w:ilvl="3" w:tplc="4A0AC384">
      <w:start w:val="1"/>
      <w:numFmt w:val="bullet"/>
      <w:lvlText w:val=""/>
      <w:lvlJc w:val="left"/>
      <w:pPr>
        <w:ind w:left="2880" w:hanging="360"/>
      </w:pPr>
      <w:rPr>
        <w:rFonts w:ascii="Symbol" w:hAnsi="Symbol" w:hint="default"/>
      </w:rPr>
    </w:lvl>
    <w:lvl w:ilvl="4" w:tplc="4232F598">
      <w:start w:val="1"/>
      <w:numFmt w:val="bullet"/>
      <w:lvlText w:val="o"/>
      <w:lvlJc w:val="left"/>
      <w:pPr>
        <w:ind w:left="3600" w:hanging="360"/>
      </w:pPr>
      <w:rPr>
        <w:rFonts w:ascii="Courier New" w:hAnsi="Courier New" w:hint="default"/>
      </w:rPr>
    </w:lvl>
    <w:lvl w:ilvl="5" w:tplc="82EE7DB6">
      <w:start w:val="1"/>
      <w:numFmt w:val="bullet"/>
      <w:lvlText w:val=""/>
      <w:lvlJc w:val="left"/>
      <w:pPr>
        <w:ind w:left="4320" w:hanging="360"/>
      </w:pPr>
      <w:rPr>
        <w:rFonts w:ascii="Wingdings" w:hAnsi="Wingdings" w:hint="default"/>
      </w:rPr>
    </w:lvl>
    <w:lvl w:ilvl="6" w:tplc="2F22A22A">
      <w:start w:val="1"/>
      <w:numFmt w:val="bullet"/>
      <w:lvlText w:val=""/>
      <w:lvlJc w:val="left"/>
      <w:pPr>
        <w:ind w:left="5040" w:hanging="360"/>
      </w:pPr>
      <w:rPr>
        <w:rFonts w:ascii="Symbol" w:hAnsi="Symbol" w:hint="default"/>
      </w:rPr>
    </w:lvl>
    <w:lvl w:ilvl="7" w:tplc="8C7C0DD6">
      <w:start w:val="1"/>
      <w:numFmt w:val="bullet"/>
      <w:lvlText w:val="o"/>
      <w:lvlJc w:val="left"/>
      <w:pPr>
        <w:ind w:left="5760" w:hanging="360"/>
      </w:pPr>
      <w:rPr>
        <w:rFonts w:ascii="Courier New" w:hAnsi="Courier New" w:hint="default"/>
      </w:rPr>
    </w:lvl>
    <w:lvl w:ilvl="8" w:tplc="09FED24C">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8"/>
  </w:num>
  <w:num w:numId="4">
    <w:abstractNumId w:val="26"/>
  </w:num>
  <w:num w:numId="5">
    <w:abstractNumId w:val="16"/>
  </w:num>
  <w:num w:numId="6">
    <w:abstractNumId w:val="24"/>
  </w:num>
  <w:num w:numId="7">
    <w:abstractNumId w:val="29"/>
  </w:num>
  <w:num w:numId="8">
    <w:abstractNumId w:val="20"/>
  </w:num>
  <w:num w:numId="9">
    <w:abstractNumId w:val="19"/>
  </w:num>
  <w:num w:numId="10">
    <w:abstractNumId w:val="10"/>
  </w:num>
  <w:num w:numId="11">
    <w:abstractNumId w:val="5"/>
  </w:num>
  <w:num w:numId="12">
    <w:abstractNumId w:val="17"/>
  </w:num>
  <w:num w:numId="13">
    <w:abstractNumId w:val="12"/>
  </w:num>
  <w:num w:numId="14">
    <w:abstractNumId w:val="2"/>
  </w:num>
  <w:num w:numId="15">
    <w:abstractNumId w:val="9"/>
  </w:num>
  <w:num w:numId="16">
    <w:abstractNumId w:val="1"/>
  </w:num>
  <w:num w:numId="17">
    <w:abstractNumId w:val="7"/>
  </w:num>
  <w:num w:numId="18">
    <w:abstractNumId w:val="32"/>
  </w:num>
  <w:num w:numId="19">
    <w:abstractNumId w:val="3"/>
  </w:num>
  <w:num w:numId="20">
    <w:abstractNumId w:val="0"/>
  </w:num>
  <w:num w:numId="21">
    <w:abstractNumId w:val="6"/>
  </w:num>
  <w:num w:numId="22">
    <w:abstractNumId w:val="23"/>
  </w:num>
  <w:num w:numId="23">
    <w:abstractNumId w:val="27"/>
  </w:num>
  <w:num w:numId="24">
    <w:abstractNumId w:val="11"/>
  </w:num>
  <w:num w:numId="25">
    <w:abstractNumId w:val="31"/>
  </w:num>
  <w:num w:numId="26">
    <w:abstractNumId w:val="33"/>
  </w:num>
  <w:num w:numId="27">
    <w:abstractNumId w:val="15"/>
  </w:num>
  <w:num w:numId="28">
    <w:abstractNumId w:val="8"/>
  </w:num>
  <w:num w:numId="29">
    <w:abstractNumId w:val="14"/>
  </w:num>
  <w:num w:numId="30">
    <w:abstractNumId w:val="22"/>
  </w:num>
  <w:num w:numId="31">
    <w:abstractNumId w:val="30"/>
  </w:num>
  <w:num w:numId="32">
    <w:abstractNumId w:val="25"/>
  </w:num>
  <w:num w:numId="33">
    <w:abstractNumId w:val="2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043597"/>
    <w:rsid w:val="0018529B"/>
    <w:rsid w:val="002462AB"/>
    <w:rsid w:val="0024F2B5"/>
    <w:rsid w:val="002625C8"/>
    <w:rsid w:val="005F4934"/>
    <w:rsid w:val="00810FE5"/>
    <w:rsid w:val="00AD2F01"/>
    <w:rsid w:val="00CD00B4"/>
    <w:rsid w:val="00E836EC"/>
    <w:rsid w:val="01F9E69B"/>
    <w:rsid w:val="051E8BA8"/>
    <w:rsid w:val="05870922"/>
    <w:rsid w:val="073CA66C"/>
    <w:rsid w:val="07B4B909"/>
    <w:rsid w:val="08D876CD"/>
    <w:rsid w:val="0A0CE606"/>
    <w:rsid w:val="0B3B6DEB"/>
    <w:rsid w:val="0D087E6C"/>
    <w:rsid w:val="0EAB1EE3"/>
    <w:rsid w:val="0F44519F"/>
    <w:rsid w:val="0F47B851"/>
    <w:rsid w:val="107C278A"/>
    <w:rsid w:val="10CA6055"/>
    <w:rsid w:val="1112934B"/>
    <w:rsid w:val="117A5B49"/>
    <w:rsid w:val="1834ED8D"/>
    <w:rsid w:val="1B276781"/>
    <w:rsid w:val="1B65058E"/>
    <w:rsid w:val="1EDD5296"/>
    <w:rsid w:val="21A6CD69"/>
    <w:rsid w:val="23429DCA"/>
    <w:rsid w:val="24DE6E2B"/>
    <w:rsid w:val="24F2BF77"/>
    <w:rsid w:val="267A3E8C"/>
    <w:rsid w:val="282A6039"/>
    <w:rsid w:val="2861BEB4"/>
    <w:rsid w:val="2C76750C"/>
    <w:rsid w:val="2C8CF3D3"/>
    <w:rsid w:val="2E9761D0"/>
    <w:rsid w:val="30DCC1D3"/>
    <w:rsid w:val="312DFE71"/>
    <w:rsid w:val="31700DFF"/>
    <w:rsid w:val="31D1427F"/>
    <w:rsid w:val="352EEB7C"/>
    <w:rsid w:val="36C1D1C6"/>
    <w:rsid w:val="37304470"/>
    <w:rsid w:val="3B261EEA"/>
    <w:rsid w:val="3E07B819"/>
    <w:rsid w:val="4175B8B6"/>
    <w:rsid w:val="42C94593"/>
    <w:rsid w:val="438B2430"/>
    <w:rsid w:val="46E00572"/>
    <w:rsid w:val="47A017F7"/>
    <w:rsid w:val="4DF84FC0"/>
    <w:rsid w:val="4F73B513"/>
    <w:rsid w:val="53D3705D"/>
    <w:rsid w:val="59F61D0D"/>
    <w:rsid w:val="5A7F9BFF"/>
    <w:rsid w:val="5A948516"/>
    <w:rsid w:val="5C6456B5"/>
    <w:rsid w:val="5C891EB6"/>
    <w:rsid w:val="5D4ABAB3"/>
    <w:rsid w:val="5D7FEA8A"/>
    <w:rsid w:val="5DBB63AE"/>
    <w:rsid w:val="61E733CB"/>
    <w:rsid w:val="63B15117"/>
    <w:rsid w:val="66A11029"/>
    <w:rsid w:val="694BF85A"/>
    <w:rsid w:val="6AC5A618"/>
    <w:rsid w:val="6D441620"/>
    <w:rsid w:val="6F1B0BF7"/>
    <w:rsid w:val="72F2B1C2"/>
    <w:rsid w:val="747DA51E"/>
    <w:rsid w:val="74C003A6"/>
    <w:rsid w:val="7603A6BC"/>
    <w:rsid w:val="7A23FE88"/>
    <w:rsid w:val="7A649B1A"/>
    <w:rsid w:val="7D267577"/>
    <w:rsid w:val="7E51FA09"/>
    <w:rsid w:val="7F7240CC"/>
    <w:rsid w:val="7FB4E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 w:type="character" w:styleId="Klastatudhperlink">
    <w:name w:val="FollowedHyperlink"/>
    <w:basedOn w:val="Liguvaikefont"/>
    <w:uiPriority w:val="99"/>
    <w:semiHidden/>
    <w:unhideWhenUsed/>
    <w:rsid w:val="00CD0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het.colorado.edu/sims/html/bending-light/latest/bending-light_all.html?locale=et" TargetMode="External"/><Relationship Id="rId21" Type="http://schemas.openxmlformats.org/officeDocument/2006/relationships/hyperlink" Target="https://opik.fyysika.ee/index.php/book/view/54" TargetMode="External"/><Relationship Id="rId42" Type="http://schemas.openxmlformats.org/officeDocument/2006/relationships/hyperlink" Target="https://www.opiq.ee/Kit/Details/291" TargetMode="External"/><Relationship Id="rId47" Type="http://schemas.openxmlformats.org/officeDocument/2006/relationships/hyperlink" Target="https://e-koolikott.ee/et/oppematerjal/20360-Eva-Maria-Tonson-Tihedus" TargetMode="External"/><Relationship Id="rId63" Type="http://schemas.openxmlformats.org/officeDocument/2006/relationships/hyperlink" Target="https://phet.colorado.edu/sims/html/gravity-and-orbits/latest/gravity-and-orbits_all.html?locale=et" TargetMode="External"/><Relationship Id="rId68" Type="http://schemas.openxmlformats.org/officeDocument/2006/relationships/hyperlink" Target="https://www.opiq.ee/Kit/Details/170" TargetMode="External"/><Relationship Id="rId84" Type="http://schemas.openxmlformats.org/officeDocument/2006/relationships/hyperlink" Target="https://opik.fyysika.ee/index.php/book/view/44" TargetMode="External"/><Relationship Id="rId89" Type="http://schemas.openxmlformats.org/officeDocument/2006/relationships/hyperlink" Target="https://issuu.com/ingridroigas/docs/pohikooli_toolehed_fyysika" TargetMode="External"/><Relationship Id="rId16" Type="http://schemas.openxmlformats.org/officeDocument/2006/relationships/hyperlink" Target="https://youtu.be/Hx2IlANgs3o?si=HH6KlXN8ShkB49Ra" TargetMode="External"/><Relationship Id="rId11" Type="http://schemas.openxmlformats.org/officeDocument/2006/relationships/hyperlink" Target="https://issuu.com/ingridroigas/docs/pohikooli_toolehed_fyysika" TargetMode="External"/><Relationship Id="rId32" Type="http://schemas.openxmlformats.org/officeDocument/2006/relationships/hyperlink" Target="https://youtu.be/cmwXUGuUAqg" TargetMode="External"/><Relationship Id="rId37" Type="http://schemas.openxmlformats.org/officeDocument/2006/relationships/hyperlink" Target="https://e-koolikott.ee/et/oppematerjal/32278-Optilised-seadmed" TargetMode="External"/><Relationship Id="rId53" Type="http://schemas.openxmlformats.org/officeDocument/2006/relationships/hyperlink" Target="https://drive.google.com/drive/folders/1qizbojYJroTIIcPOjskYv4RpJCBZkZml?usp=sharing" TargetMode="External"/><Relationship Id="rId58" Type="http://schemas.openxmlformats.org/officeDocument/2006/relationships/hyperlink" Target="https://issuu.com/ingridroigas/docs/pohikooli_toolehed_fyysika" TargetMode="External"/><Relationship Id="rId74" Type="http://schemas.openxmlformats.org/officeDocument/2006/relationships/hyperlink" Target="https://opik.fyysika.ee/index.php/book/view/44" TargetMode="External"/><Relationship Id="rId79" Type="http://schemas.openxmlformats.org/officeDocument/2006/relationships/hyperlink" Target="https://issuu.com/ingridroigas/docs/pohikooli_toolehed_fyysika" TargetMode="External"/><Relationship Id="rId5" Type="http://schemas.openxmlformats.org/officeDocument/2006/relationships/hyperlink" Target="https://www.riigiteataja.ee/aktilisa/1080/3202/3005/18m_pohi_lisa4.pdf" TargetMode="External"/><Relationship Id="rId90" Type="http://schemas.openxmlformats.org/officeDocument/2006/relationships/hyperlink" Target="https://www.riigiteataja.ee/akt/163756" TargetMode="External"/><Relationship Id="rId95" Type="http://schemas.openxmlformats.org/officeDocument/2006/relationships/fontTable" Target="fontTable.xml"/><Relationship Id="rId22" Type="http://schemas.openxmlformats.org/officeDocument/2006/relationships/hyperlink" Target="https://opik.fyysika.ee/index.php/book/view/44" TargetMode="External"/><Relationship Id="rId27" Type="http://schemas.openxmlformats.org/officeDocument/2006/relationships/hyperlink" Target="https://issuu.com/ingridroigas/docs/pohikooli_toolehed_fyysika" TargetMode="External"/><Relationship Id="rId43" Type="http://schemas.openxmlformats.org/officeDocument/2006/relationships/hyperlink" Target="https://www.opiq.ee/Kit/Details/170" TargetMode="External"/><Relationship Id="rId48" Type="http://schemas.openxmlformats.org/officeDocument/2006/relationships/hyperlink" Target="https://e-koolikott.ee/et/oppematerjal/32463-Praktiline-too-Keha-aine-maaramine-tiheduse-kaudu" TargetMode="External"/><Relationship Id="rId64" Type="http://schemas.openxmlformats.org/officeDocument/2006/relationships/hyperlink" Target="https://opik.fyysika.ee/index.php/book/view/54" TargetMode="External"/><Relationship Id="rId69" Type="http://schemas.openxmlformats.org/officeDocument/2006/relationships/hyperlink" Target="https://www.desmos.com/?lang=et" TargetMode="External"/><Relationship Id="rId80" Type="http://schemas.openxmlformats.org/officeDocument/2006/relationships/hyperlink" Target="https://phet.colorado.edu/sims/html/balancing-act/latest/balancing-act_all.html?locale=et" TargetMode="External"/><Relationship Id="rId85" Type="http://schemas.openxmlformats.org/officeDocument/2006/relationships/hyperlink" Target="https://opik.fyysika.ee/index.php/book/view/36" TargetMode="External"/><Relationship Id="rId3" Type="http://schemas.openxmlformats.org/officeDocument/2006/relationships/settings" Target="settings.xml"/><Relationship Id="rId12" Type="http://schemas.openxmlformats.org/officeDocument/2006/relationships/hyperlink" Target="https://youtu.be/FaUvz9ckl18" TargetMode="External"/><Relationship Id="rId17" Type="http://schemas.openxmlformats.org/officeDocument/2006/relationships/hyperlink" Target="https://eclipse.gsfc.nasa.gov/SEatlas/SEatlas.html" TargetMode="External"/><Relationship Id="rId25" Type="http://schemas.openxmlformats.org/officeDocument/2006/relationships/hyperlink" Target="https://www.opiq.ee/Kit/Details/170" TargetMode="External"/><Relationship Id="rId33" Type="http://schemas.openxmlformats.org/officeDocument/2006/relationships/hyperlink" Target="https://youtu.be/CcD4jOttnN0" TargetMode="External"/><Relationship Id="rId38" Type="http://schemas.openxmlformats.org/officeDocument/2006/relationships/hyperlink" Target="https://novaator.err.ee/1608427889/lugeja-kusib-miks-talvel-laevad-nailiselt-ohku-tousevad" TargetMode="External"/><Relationship Id="rId46" Type="http://schemas.openxmlformats.org/officeDocument/2006/relationships/hyperlink" Target="https://phet.colorado.edu/sims/html/forces-and-motion-basics/latest/forces-and-motion-basics_all.html?locale=et" TargetMode="External"/><Relationship Id="rId59" Type="http://schemas.openxmlformats.org/officeDocument/2006/relationships/hyperlink" Target="https://www.youtube.com/watch?v=E43-CfukEgs&amp;t=2s&amp;ab_channel=BBC" TargetMode="External"/><Relationship Id="rId67" Type="http://schemas.openxmlformats.org/officeDocument/2006/relationships/hyperlink" Target="https://www.opiq.ee/Kit/Details/291" TargetMode="External"/><Relationship Id="rId20" Type="http://schemas.openxmlformats.org/officeDocument/2006/relationships/hyperlink" Target="https://www.hektor.ee/uudised-nouanded-teated/kuidas-valgusallikat-valida/" TargetMode="External"/><Relationship Id="rId41" Type="http://schemas.openxmlformats.org/officeDocument/2006/relationships/hyperlink" Target="https://opik.fyysika.ee/index.php/book/view/36" TargetMode="External"/><Relationship Id="rId54" Type="http://schemas.openxmlformats.org/officeDocument/2006/relationships/hyperlink" Target="https://opik.fyysika.ee/index.php/book/view/36" TargetMode="External"/><Relationship Id="rId62" Type="http://schemas.openxmlformats.org/officeDocument/2006/relationships/hyperlink" Target="https://phet.colorado.edu/sims/html/friction/latest/friction_all.html?locale=et" TargetMode="External"/><Relationship Id="rId70" Type="http://schemas.openxmlformats.org/officeDocument/2006/relationships/hyperlink" Target="https://issuu.com/ingridroigas/docs/pohikooli_toolehed_fyysika" TargetMode="External"/><Relationship Id="rId75" Type="http://schemas.openxmlformats.org/officeDocument/2006/relationships/hyperlink" Target="https://opik.fyysika.ee/index.php/book/view/36" TargetMode="External"/><Relationship Id="rId83" Type="http://schemas.openxmlformats.org/officeDocument/2006/relationships/hyperlink" Target="https://opik.fyysika.ee/index.php/book/view/54" TargetMode="External"/><Relationship Id="rId88" Type="http://schemas.openxmlformats.org/officeDocument/2006/relationships/hyperlink" Target="https://www.desmos.com/?lang=et" TargetMode="External"/><Relationship Id="rId91" Type="http://schemas.openxmlformats.org/officeDocument/2006/relationships/hyperlink" Target="https://www.youtube.com/watch?v=9Tlpkdq8a8c&amp;ab_channel=VOXDOC-thevoicedoctor"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pik.fyysika.ee/index.php/book/view/36" TargetMode="External"/><Relationship Id="rId15" Type="http://schemas.openxmlformats.org/officeDocument/2006/relationships/hyperlink" Target="https://youtu.be/iphkwx0mhQI" TargetMode="External"/><Relationship Id="rId23" Type="http://schemas.openxmlformats.org/officeDocument/2006/relationships/hyperlink" Target="https://opik.fyysika.ee/index.php/book/view/36" TargetMode="External"/><Relationship Id="rId28" Type="http://schemas.openxmlformats.org/officeDocument/2006/relationships/hyperlink" Target="https://e-koolikott.ee/et/oppematerjal/20341-Kuidas-ehitada-kaeparastest-vahenditest-mikroskoopi" TargetMode="External"/><Relationship Id="rId36" Type="http://schemas.openxmlformats.org/officeDocument/2006/relationships/hyperlink" Target="https://e-koolikott.ee/et/oppematerjal/31746-Laatsed" TargetMode="External"/><Relationship Id="rId49" Type="http://schemas.openxmlformats.org/officeDocument/2006/relationships/hyperlink" Target="https://youtu.be/c6tUI6akUE8" TargetMode="External"/><Relationship Id="rId57" Type="http://schemas.openxmlformats.org/officeDocument/2006/relationships/hyperlink" Target="https://www.desmos.com/?lang=et" TargetMode="External"/><Relationship Id="rId10" Type="http://schemas.openxmlformats.org/officeDocument/2006/relationships/hyperlink" Target="https://e-koolikott.ee/et/oppematerjal/7517-Valgus-ja-varvid" TargetMode="External"/><Relationship Id="rId31" Type="http://schemas.openxmlformats.org/officeDocument/2006/relationships/hyperlink" Target="https://youtu.be/qaJ_F0EY3q0" TargetMode="External"/><Relationship Id="rId44" Type="http://schemas.openxmlformats.org/officeDocument/2006/relationships/hyperlink" Target="https://www.desmos.com/?lang=et" TargetMode="External"/><Relationship Id="rId52" Type="http://schemas.openxmlformats.org/officeDocument/2006/relationships/hyperlink" Target="https://opik.fyysika.ee/index.php/book/view/44" TargetMode="External"/><Relationship Id="rId60" Type="http://schemas.openxmlformats.org/officeDocument/2006/relationships/hyperlink" Target="https://www.youtube.com/watch?v=06-Xm3_Ze1o&amp;t=579s" TargetMode="External"/><Relationship Id="rId65" Type="http://schemas.openxmlformats.org/officeDocument/2006/relationships/hyperlink" Target="https://opik.fyysika.ee/index.php/book/view/44" TargetMode="External"/><Relationship Id="rId73" Type="http://schemas.openxmlformats.org/officeDocument/2006/relationships/hyperlink" Target="https://opik.fyysika.ee/index.php/book/view/54" TargetMode="External"/><Relationship Id="rId78" Type="http://schemas.openxmlformats.org/officeDocument/2006/relationships/hyperlink" Target="https://www.desmos.com/?lang=et" TargetMode="External"/><Relationship Id="rId81" Type="http://schemas.openxmlformats.org/officeDocument/2006/relationships/hyperlink" Target="https://opik.fyysika.ee/index.php/book/section/36314" TargetMode="External"/><Relationship Id="rId86" Type="http://schemas.openxmlformats.org/officeDocument/2006/relationships/hyperlink" Target="https://www.opiq.ee/Kit/Details/291" TargetMode="External"/><Relationship Id="rId94" Type="http://schemas.openxmlformats.org/officeDocument/2006/relationships/hyperlink" Target="https://opik.fyysika.ee/index.php/book/view/44" TargetMode="External"/><Relationship Id="rId9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phet.colorado.edu/sims/html/color-vision/latest/color-vision_all.html?locale=et" TargetMode="External"/><Relationship Id="rId13" Type="http://schemas.openxmlformats.org/officeDocument/2006/relationships/hyperlink" Target="https://youtu.be/rsdnAQAg7HQ?si=IUI8EbE8srLNrj3M" TargetMode="External"/><Relationship Id="rId18" Type="http://schemas.openxmlformats.org/officeDocument/2006/relationships/hyperlink" Target="https://astro.unl.edu/naap/lps/animations/lps.html" TargetMode="External"/><Relationship Id="rId39" Type="http://schemas.openxmlformats.org/officeDocument/2006/relationships/hyperlink" Target="https://opik.fyysika.ee/index.php/book/view/54" TargetMode="External"/><Relationship Id="rId34" Type="http://schemas.openxmlformats.org/officeDocument/2006/relationships/hyperlink" Target="https://e-koolikott.ee/et/oppematerjal/20336-Kuidas-ehitada-helkurit" TargetMode="External"/><Relationship Id="rId50" Type="http://schemas.openxmlformats.org/officeDocument/2006/relationships/hyperlink" Target="https://youtu.be/5he-shNYZUE?si=S_cAav4P5YKfDskF" TargetMode="External"/><Relationship Id="rId55" Type="http://schemas.openxmlformats.org/officeDocument/2006/relationships/hyperlink" Target="https://www.opiq.ee/Kit/Details/291" TargetMode="External"/><Relationship Id="rId76" Type="http://schemas.openxmlformats.org/officeDocument/2006/relationships/hyperlink" Target="https://www.opiq.ee/Kit/Details/291" TargetMode="External"/><Relationship Id="rId97" Type="http://schemas.openxmlformats.org/officeDocument/2006/relationships/customXml" Target="../customXml/item1.xml"/><Relationship Id="rId7" Type="http://schemas.openxmlformats.org/officeDocument/2006/relationships/hyperlink" Target="https://www.opiq.ee/Kit/Details/291" TargetMode="External"/><Relationship Id="rId71" Type="http://schemas.openxmlformats.org/officeDocument/2006/relationships/hyperlink" Target="https://phet.colorado.edu/sims/html/under-pressure/latest/under-pressure_all.html?locale=et" TargetMode="External"/><Relationship Id="rId92" Type="http://schemas.openxmlformats.org/officeDocument/2006/relationships/hyperlink" Target="https://www.youtube.com/watch?v=Qe17BvlKbx4&amp;ab_channel=TalKatsir" TargetMode="External"/><Relationship Id="rId2" Type="http://schemas.openxmlformats.org/officeDocument/2006/relationships/styles" Target="styles.xml"/><Relationship Id="rId29" Type="http://schemas.openxmlformats.org/officeDocument/2006/relationships/hyperlink" Target="https://e-koolikott.ee/et/oppematerjal/7515-Silm-ja-nagemine-8-kl-fuusikas" TargetMode="External"/><Relationship Id="rId24" Type="http://schemas.openxmlformats.org/officeDocument/2006/relationships/hyperlink" Target="https://www.opiq.ee/Kit/Details/291" TargetMode="External"/><Relationship Id="rId40" Type="http://schemas.openxmlformats.org/officeDocument/2006/relationships/hyperlink" Target="https://opik.fyysika.ee/index.php/book/view/44" TargetMode="External"/><Relationship Id="rId45" Type="http://schemas.openxmlformats.org/officeDocument/2006/relationships/hyperlink" Target="https://issuu.com/ingridroigas/docs/pohikooli_toolehed_fyysika" TargetMode="External"/><Relationship Id="rId66" Type="http://schemas.openxmlformats.org/officeDocument/2006/relationships/hyperlink" Target="https://opik.fyysika.ee/index.php/book/view/36" TargetMode="External"/><Relationship Id="rId87" Type="http://schemas.openxmlformats.org/officeDocument/2006/relationships/hyperlink" Target="https://www.opiq.ee/Kit/Details/170" TargetMode="External"/><Relationship Id="rId61" Type="http://schemas.openxmlformats.org/officeDocument/2006/relationships/hyperlink" Target="https://www.youtube.com/watch?v=N9Ha3gabNk0&amp;ab_channel=TalTechMEKTORY" TargetMode="External"/><Relationship Id="rId82" Type="http://schemas.openxmlformats.org/officeDocument/2006/relationships/hyperlink" Target="https://epl.delfi.ee/artikkel/51003142/igiliikuri-poole-puudleb-inimene-igavesti" TargetMode="External"/><Relationship Id="rId19" Type="http://schemas.openxmlformats.org/officeDocument/2006/relationships/hyperlink" Target="https://svs.gsfc.nasa.gov/10395/" TargetMode="External"/><Relationship Id="rId14" Type="http://schemas.openxmlformats.org/officeDocument/2006/relationships/hyperlink" Target="https://youtu.be/xOLicFThqbc" TargetMode="External"/><Relationship Id="rId30" Type="http://schemas.openxmlformats.org/officeDocument/2006/relationships/hyperlink" Target="https://youtu.be/9eNf162xH_s" TargetMode="External"/><Relationship Id="rId35" Type="http://schemas.openxmlformats.org/officeDocument/2006/relationships/hyperlink" Target="https://e-koolikott.ee/et/oppematerjal/20340-Kuidas-kaamerasilma-jaoks-noole-suunda-muuta" TargetMode="External"/><Relationship Id="rId56" Type="http://schemas.openxmlformats.org/officeDocument/2006/relationships/hyperlink" Target="https://www.opiq.ee/Kit/Details/170" TargetMode="External"/><Relationship Id="rId77" Type="http://schemas.openxmlformats.org/officeDocument/2006/relationships/hyperlink" Target="https://www.opiq.ee/Kit/Details/170" TargetMode="External"/><Relationship Id="rId8" Type="http://schemas.openxmlformats.org/officeDocument/2006/relationships/hyperlink" Target="https://www.opiq.ee/Kit/Details/170" TargetMode="External"/><Relationship Id="rId51" Type="http://schemas.openxmlformats.org/officeDocument/2006/relationships/hyperlink" Target="https://opik.fyysika.ee/index.php/book/view/54" TargetMode="External"/><Relationship Id="rId72" Type="http://schemas.openxmlformats.org/officeDocument/2006/relationships/hyperlink" Target="https://www.ilmateenistus.ee/ilm/ilmavaatlused/vaatlusandmed/oopaevaandmed/" TargetMode="External"/><Relationship Id="rId93" Type="http://schemas.openxmlformats.org/officeDocument/2006/relationships/hyperlink" Target="https://opik.fyysika.ee/index.php/book/view/54" TargetMode="External"/><Relationship Id="rId98"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B1359-DA65-446B-852E-7B2ECDF557CC}"/>
</file>

<file path=customXml/itemProps2.xml><?xml version="1.0" encoding="utf-8"?>
<ds:datastoreItem xmlns:ds="http://schemas.openxmlformats.org/officeDocument/2006/customXml" ds:itemID="{670C569D-865B-4650-9F72-EE6A5DB1F4E6}"/>
</file>

<file path=customXml/itemProps3.xml><?xml version="1.0" encoding="utf-8"?>
<ds:datastoreItem xmlns:ds="http://schemas.openxmlformats.org/officeDocument/2006/customXml" ds:itemID="{7CD00AFB-D7A7-4BA5-8645-FB6837B82B00}"/>
</file>

<file path=docProps/app.xml><?xml version="1.0" encoding="utf-8"?>
<Properties xmlns="http://schemas.openxmlformats.org/officeDocument/2006/extended-properties" xmlns:vt="http://schemas.openxmlformats.org/officeDocument/2006/docPropsVTypes">
  <Template>Normal</Template>
  <TotalTime>6</TotalTime>
  <Pages>26</Pages>
  <Words>5921</Words>
  <Characters>34343</Characters>
  <Application>Microsoft Office Word</Application>
  <DocSecurity>0</DocSecurity>
  <Lines>286</Lines>
  <Paragraphs>80</Paragraphs>
  <ScaleCrop>false</ScaleCrop>
  <Company/>
  <LinksUpToDate>false</LinksUpToDate>
  <CharactersWithSpaces>40184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14</cp:revision>
  <dcterms:created xsi:type="dcterms:W3CDTF">2023-10-22T04:28:00Z</dcterms:created>
  <dcterms:modified xsi:type="dcterms:W3CDTF">2024-11-17T13:23:00Z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